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32968" w14:textId="03421C8B" w:rsidR="00CB3CA2" w:rsidRPr="00075CEF" w:rsidRDefault="002A6281" w:rsidP="00CB3CA2">
      <w:pPr>
        <w:pStyle w:val="Heading1"/>
        <w:rPr>
          <w:rFonts w:ascii="Source Sans Pro" w:hAnsi="Source Sans Pro"/>
        </w:rPr>
      </w:pPr>
      <w:r>
        <w:rPr>
          <w:rFonts w:ascii="Source Sans Pro" w:hAnsi="Source Sans Pro"/>
        </w:rPr>
        <w:t>Quick Tips:</w:t>
      </w:r>
      <w:r w:rsidR="00CB3CA2">
        <w:rPr>
          <w:rFonts w:ascii="Source Sans Pro" w:hAnsi="Source Sans Pro"/>
        </w:rPr>
        <w:t xml:space="preserve"> </w:t>
      </w:r>
      <w:r w:rsidR="00903896">
        <w:rPr>
          <w:rFonts w:ascii="Source Sans Pro" w:hAnsi="Source Sans Pro"/>
        </w:rPr>
        <w:t>Update</w:t>
      </w:r>
      <w:r w:rsidR="0052346D">
        <w:rPr>
          <w:rFonts w:ascii="Source Sans Pro" w:hAnsi="Source Sans Pro"/>
        </w:rPr>
        <w:t>d</w:t>
      </w:r>
      <w:r w:rsidR="00903896">
        <w:rPr>
          <w:rFonts w:ascii="Source Sans Pro" w:hAnsi="Source Sans Pro"/>
        </w:rPr>
        <w:t xml:space="preserve"> Content Editor for </w:t>
      </w:r>
      <w:r w:rsidR="00BF017E">
        <w:rPr>
          <w:rFonts w:ascii="Source Sans Pro" w:hAnsi="Source Sans Pro"/>
        </w:rPr>
        <w:t xml:space="preserve">Blackboard Learn </w:t>
      </w:r>
      <w:r w:rsidR="00CB3CA2" w:rsidRPr="00075CEF">
        <w:rPr>
          <w:rFonts w:ascii="Source Sans Pro" w:hAnsi="Source Sans Pro"/>
        </w:rPr>
        <w:t>Original Experience</w:t>
      </w:r>
      <w:r w:rsidR="00903896">
        <w:rPr>
          <w:rFonts w:ascii="Source Sans Pro" w:hAnsi="Source Sans Pro"/>
        </w:rPr>
        <w:t xml:space="preserve"> and</w:t>
      </w:r>
      <w:r w:rsidR="00CB3CA2" w:rsidRPr="00075CEF">
        <w:rPr>
          <w:rFonts w:ascii="Source Sans Pro" w:hAnsi="Source Sans Pro"/>
        </w:rPr>
        <w:t xml:space="preserve"> Original Course View</w:t>
      </w:r>
    </w:p>
    <w:p w14:paraId="56282DE2" w14:textId="77777777" w:rsidR="00CB3CA2" w:rsidRPr="00075CEF" w:rsidRDefault="00CB3CA2" w:rsidP="00CB3CA2">
      <w:pPr>
        <w:rPr>
          <w:rFonts w:ascii="Source Sans Pro" w:hAnsi="Source Sans Pro"/>
        </w:rPr>
      </w:pPr>
    </w:p>
    <w:p w14:paraId="5DF46A63" w14:textId="3EC394DA" w:rsidR="00241D37" w:rsidRPr="007C622C" w:rsidRDefault="00241D37" w:rsidP="00241D37">
      <w:pPr>
        <w:rPr>
          <w:rFonts w:ascii="Source Sans Pro" w:hAnsi="Source Sans Pro"/>
          <w:sz w:val="22"/>
          <w:szCs w:val="22"/>
        </w:rPr>
      </w:pPr>
      <w:r w:rsidRPr="007C622C">
        <w:rPr>
          <w:rFonts w:ascii="Source Sans Pro" w:hAnsi="Source Sans Pro"/>
          <w:sz w:val="22"/>
          <w:szCs w:val="22"/>
        </w:rPr>
        <w:t>There are lots of great reasons to like the updated Content Editor</w:t>
      </w:r>
      <w:r w:rsidR="00C06CA3">
        <w:rPr>
          <w:rFonts w:ascii="Source Sans Pro" w:hAnsi="Source Sans Pro"/>
          <w:sz w:val="22"/>
          <w:szCs w:val="22"/>
        </w:rPr>
        <w:t xml:space="preserve"> in Blackboard Learn</w:t>
      </w:r>
      <w:r w:rsidRPr="007C622C">
        <w:rPr>
          <w:rFonts w:ascii="Source Sans Pro" w:hAnsi="Source Sans Pro"/>
          <w:sz w:val="22"/>
          <w:szCs w:val="22"/>
        </w:rPr>
        <w:t xml:space="preserve">. Adding content has been simplified, and it works better on both hand-held devices and larger screens. There are several improvements for accessibility and some new features, too. </w:t>
      </w:r>
      <w:r w:rsidR="0009674A">
        <w:rPr>
          <w:rFonts w:ascii="Source Sans Pro" w:hAnsi="Source Sans Pro"/>
          <w:sz w:val="22"/>
          <w:szCs w:val="22"/>
        </w:rPr>
        <w:t>Besides some updated tool icons, t</w:t>
      </w:r>
      <w:r w:rsidRPr="007C622C">
        <w:rPr>
          <w:rFonts w:ascii="Source Sans Pro" w:hAnsi="Source Sans Pro"/>
          <w:sz w:val="22"/>
          <w:szCs w:val="22"/>
        </w:rPr>
        <w:t xml:space="preserve">here are also some changes in behavior </w:t>
      </w:r>
      <w:r w:rsidR="00ED0FBE" w:rsidRPr="007C622C">
        <w:rPr>
          <w:rFonts w:ascii="Source Sans Pro" w:hAnsi="Source Sans Pro"/>
          <w:sz w:val="22"/>
          <w:szCs w:val="22"/>
        </w:rPr>
        <w:t>to know about</w:t>
      </w:r>
      <w:r w:rsidRPr="007C622C">
        <w:rPr>
          <w:rFonts w:ascii="Source Sans Pro" w:hAnsi="Source Sans Pro"/>
          <w:sz w:val="22"/>
          <w:szCs w:val="22"/>
        </w:rPr>
        <w:t>.</w:t>
      </w:r>
    </w:p>
    <w:p w14:paraId="36E99F76" w14:textId="3B974650" w:rsidR="00241D37" w:rsidRPr="007C622C" w:rsidRDefault="00241D37" w:rsidP="00CB3CA2">
      <w:pPr>
        <w:rPr>
          <w:rFonts w:ascii="Source Sans Pro" w:hAnsi="Source Sans Pro"/>
          <w:sz w:val="22"/>
          <w:szCs w:val="22"/>
        </w:rPr>
      </w:pPr>
    </w:p>
    <w:p w14:paraId="53C0D6DC" w14:textId="4A1E76D1" w:rsidR="00241D37" w:rsidRPr="007C622C" w:rsidRDefault="00241D37" w:rsidP="00241D37">
      <w:pPr>
        <w:rPr>
          <w:rFonts w:ascii="Source Sans Pro" w:hAnsi="Source Sans Pro"/>
          <w:sz w:val="22"/>
          <w:szCs w:val="22"/>
        </w:rPr>
      </w:pPr>
      <w:r w:rsidRPr="007C622C">
        <w:rPr>
          <w:noProof/>
          <w:sz w:val="22"/>
          <w:szCs w:val="22"/>
        </w:rPr>
        <w:drawing>
          <wp:inline distT="0" distB="0" distL="0" distR="0" wp14:anchorId="457C35CB" wp14:editId="0DC10100">
            <wp:extent cx="168275" cy="168275"/>
            <wp:effectExtent l="0" t="0" r="0" b="0"/>
            <wp:docPr id="17" name="Picture 17" descr="Icon with a plus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7773674" name="Picture 2047773674" descr="Icon with a plus symbol"/>
                    <pic:cNvPicPr/>
                  </pic:nvPicPr>
                  <pic:blipFill>
                    <a:blip r:embed="rId10">
                      <a:extLst>
                        <a:ext uri="{28A0092B-C50C-407E-A947-70E740481C1C}">
                          <a14:useLocalDpi xmlns:a14="http://schemas.microsoft.com/office/drawing/2010/main" val="0"/>
                        </a:ext>
                      </a:extLst>
                    </a:blip>
                    <a:stretch>
                      <a:fillRect/>
                    </a:stretch>
                  </pic:blipFill>
                  <pic:spPr>
                    <a:xfrm>
                      <a:off x="0" y="0"/>
                      <a:ext cx="168275" cy="168275"/>
                    </a:xfrm>
                    <a:prstGeom prst="rect">
                      <a:avLst/>
                    </a:prstGeom>
                  </pic:spPr>
                </pic:pic>
              </a:graphicData>
            </a:graphic>
          </wp:inline>
        </w:drawing>
      </w:r>
      <w:r w:rsidRPr="007C622C">
        <w:rPr>
          <w:rFonts w:ascii="Source Sans Pro" w:hAnsi="Source Sans Pro"/>
          <w:b/>
          <w:bCs/>
          <w:sz w:val="22"/>
          <w:szCs w:val="22"/>
        </w:rPr>
        <w:t xml:space="preserve"> The Power of Plus</w:t>
      </w:r>
      <w:r w:rsidRPr="007C622C">
        <w:rPr>
          <w:rFonts w:ascii="Source Sans Pro" w:hAnsi="Source Sans Pro"/>
          <w:sz w:val="22"/>
          <w:szCs w:val="22"/>
        </w:rPr>
        <w:t xml:space="preserve"> </w:t>
      </w:r>
    </w:p>
    <w:p w14:paraId="785419AE" w14:textId="2B300B37" w:rsidR="00ED0FBE" w:rsidRPr="007C622C" w:rsidRDefault="00EC78A7" w:rsidP="00241D37">
      <w:pPr>
        <w:rPr>
          <w:rFonts w:ascii="Source Sans Pro" w:hAnsi="Source Sans Pro"/>
          <w:sz w:val="22"/>
          <w:szCs w:val="22"/>
        </w:rPr>
      </w:pPr>
      <w:r>
        <w:rPr>
          <w:rFonts w:ascii="Source Sans Pro" w:hAnsi="Source Sans Pro"/>
          <w:sz w:val="22"/>
          <w:szCs w:val="22"/>
        </w:rPr>
        <w:t>There’s now o</w:t>
      </w:r>
      <w:r w:rsidR="00241D37" w:rsidRPr="007C622C">
        <w:rPr>
          <w:rFonts w:ascii="Source Sans Pro" w:hAnsi="Source Sans Pro"/>
          <w:sz w:val="22"/>
          <w:szCs w:val="22"/>
        </w:rPr>
        <w:t>ne easy menu for adding content from your computer, cloud storage, or integrated tool. The Content Editor will automatically recognize the kinds of files you add.</w:t>
      </w:r>
    </w:p>
    <w:p w14:paraId="12325DE7" w14:textId="77777777" w:rsidR="00241D37" w:rsidRPr="007C622C" w:rsidRDefault="00241D37" w:rsidP="00241D37">
      <w:pPr>
        <w:rPr>
          <w:rFonts w:ascii="Source Sans Pro" w:hAnsi="Source Sans Pro"/>
          <w:sz w:val="22"/>
          <w:szCs w:val="22"/>
        </w:rPr>
      </w:pPr>
    </w:p>
    <w:p w14:paraId="3149264F" w14:textId="77777777" w:rsidR="00241D37" w:rsidRPr="007C622C" w:rsidRDefault="00241D37" w:rsidP="00241D37">
      <w:pPr>
        <w:rPr>
          <w:rFonts w:ascii="Source Sans Pro" w:hAnsi="Source Sans Pro"/>
          <w:b/>
          <w:bCs/>
          <w:sz w:val="22"/>
          <w:szCs w:val="22"/>
        </w:rPr>
      </w:pPr>
      <w:r w:rsidRPr="007C622C">
        <w:rPr>
          <w:rFonts w:ascii="Source Sans Pro" w:hAnsi="Source Sans Pro"/>
          <w:noProof/>
          <w:sz w:val="22"/>
          <w:szCs w:val="22"/>
        </w:rPr>
        <w:drawing>
          <wp:inline distT="0" distB="0" distL="0" distR="0" wp14:anchorId="339D5035" wp14:editId="351AD03B">
            <wp:extent cx="202638" cy="194945"/>
            <wp:effectExtent l="0" t="0" r="635" b="0"/>
            <wp:docPr id="18" name="Picture 18" descr="Icon of a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32" descr="Icon of an eye"/>
                    <pic:cNvPicPr/>
                  </pic:nvPicPr>
                  <pic:blipFill rotWithShape="1">
                    <a:blip r:embed="rId11">
                      <a:extLst>
                        <a:ext uri="{28A0092B-C50C-407E-A947-70E740481C1C}">
                          <a14:useLocalDpi xmlns:a14="http://schemas.microsoft.com/office/drawing/2010/main" val="0"/>
                        </a:ext>
                      </a:extLst>
                    </a:blip>
                    <a:srcRect l="5962" t="-1" r="68277" b="19452"/>
                    <a:stretch/>
                  </pic:blipFill>
                  <pic:spPr bwMode="auto">
                    <a:xfrm>
                      <a:off x="0" y="0"/>
                      <a:ext cx="209355" cy="201407"/>
                    </a:xfrm>
                    <a:prstGeom prst="rect">
                      <a:avLst/>
                    </a:prstGeom>
                    <a:ln>
                      <a:noFill/>
                    </a:ln>
                    <a:extLst>
                      <a:ext uri="{53640926-AAD7-44D8-BBD7-CCE9431645EC}">
                        <a14:shadowObscured xmlns:a14="http://schemas.microsoft.com/office/drawing/2010/main"/>
                      </a:ext>
                    </a:extLst>
                  </pic:spPr>
                </pic:pic>
              </a:graphicData>
            </a:graphic>
          </wp:inline>
        </w:drawing>
      </w:r>
      <w:r w:rsidRPr="007C622C">
        <w:rPr>
          <w:rFonts w:ascii="Source Sans Pro" w:hAnsi="Source Sans Pro"/>
          <w:b/>
          <w:bCs/>
          <w:sz w:val="22"/>
          <w:szCs w:val="22"/>
        </w:rPr>
        <w:t xml:space="preserve"> Better for All Devices</w:t>
      </w:r>
    </w:p>
    <w:p w14:paraId="5E4F71CD" w14:textId="664DBAA2" w:rsidR="00241D37" w:rsidRPr="007C622C" w:rsidRDefault="00241D37" w:rsidP="00241D37">
      <w:pPr>
        <w:rPr>
          <w:rFonts w:ascii="Source Sans Pro" w:hAnsi="Source Sans Pro"/>
          <w:sz w:val="22"/>
          <w:szCs w:val="22"/>
        </w:rPr>
      </w:pPr>
      <w:r w:rsidRPr="007C622C">
        <w:rPr>
          <w:rFonts w:ascii="Source Sans Pro" w:hAnsi="Source Sans Pro"/>
          <w:sz w:val="22"/>
          <w:szCs w:val="22"/>
        </w:rPr>
        <w:t>The editor is better suited for all devices—small screen or big. Pop-ups are gone for a better mobile experience.</w:t>
      </w:r>
    </w:p>
    <w:p w14:paraId="28CD9BCB" w14:textId="77777777" w:rsidR="00241D37" w:rsidRPr="007C622C" w:rsidRDefault="00241D37" w:rsidP="00241D37">
      <w:pPr>
        <w:rPr>
          <w:rFonts w:ascii="Source Sans Pro" w:hAnsi="Source Sans Pro"/>
          <w:sz w:val="22"/>
          <w:szCs w:val="22"/>
        </w:rPr>
      </w:pPr>
    </w:p>
    <w:p w14:paraId="72DE77CF" w14:textId="77777777" w:rsidR="00241D37" w:rsidRPr="007C622C" w:rsidRDefault="00241D37" w:rsidP="00241D37">
      <w:pPr>
        <w:rPr>
          <w:rFonts w:ascii="Source Sans Pro" w:hAnsi="Source Sans Pro"/>
          <w:b/>
          <w:bCs/>
          <w:sz w:val="22"/>
          <w:szCs w:val="22"/>
        </w:rPr>
      </w:pPr>
      <w:r w:rsidRPr="007C622C">
        <w:rPr>
          <w:rFonts w:ascii="Source Sans Pro" w:hAnsi="Source Sans Pro"/>
          <w:noProof/>
          <w:sz w:val="22"/>
          <w:szCs w:val="22"/>
        </w:rPr>
        <w:drawing>
          <wp:inline distT="0" distB="0" distL="0" distR="0" wp14:anchorId="60B32C24" wp14:editId="54B15092">
            <wp:extent cx="163537" cy="194880"/>
            <wp:effectExtent l="0" t="0" r="1905" b="0"/>
            <wp:docPr id="19" name="Picture 19" descr="Icon of a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descr="Icon of a person"/>
                    <pic:cNvPicPr/>
                  </pic:nvPicPr>
                  <pic:blipFill rotWithShape="1">
                    <a:blip r:embed="rId12">
                      <a:extLst>
                        <a:ext uri="{28A0092B-C50C-407E-A947-70E740481C1C}">
                          <a14:useLocalDpi xmlns:a14="http://schemas.microsoft.com/office/drawing/2010/main" val="0"/>
                        </a:ext>
                      </a:extLst>
                    </a:blip>
                    <a:srcRect l="23012" r="16794" b="17063"/>
                    <a:stretch/>
                  </pic:blipFill>
                  <pic:spPr bwMode="auto">
                    <a:xfrm>
                      <a:off x="0" y="0"/>
                      <a:ext cx="169469" cy="201949"/>
                    </a:xfrm>
                    <a:prstGeom prst="rect">
                      <a:avLst/>
                    </a:prstGeom>
                    <a:ln>
                      <a:noFill/>
                    </a:ln>
                    <a:extLst>
                      <a:ext uri="{53640926-AAD7-44D8-BBD7-CCE9431645EC}">
                        <a14:shadowObscured xmlns:a14="http://schemas.microsoft.com/office/drawing/2010/main"/>
                      </a:ext>
                    </a:extLst>
                  </pic:spPr>
                </pic:pic>
              </a:graphicData>
            </a:graphic>
          </wp:inline>
        </w:drawing>
      </w:r>
      <w:r w:rsidRPr="007C622C">
        <w:rPr>
          <w:rFonts w:ascii="Source Sans Pro" w:hAnsi="Source Sans Pro"/>
          <w:b/>
          <w:bCs/>
          <w:sz w:val="22"/>
          <w:szCs w:val="22"/>
        </w:rPr>
        <w:t xml:space="preserve"> Improved Accessibility</w:t>
      </w:r>
    </w:p>
    <w:p w14:paraId="5BA741D3" w14:textId="77777777" w:rsidR="00241D37" w:rsidRPr="007C622C" w:rsidRDefault="00241D37" w:rsidP="00241D37">
      <w:pPr>
        <w:rPr>
          <w:rFonts w:ascii="Source Sans Pro" w:hAnsi="Source Sans Pro"/>
          <w:sz w:val="22"/>
          <w:szCs w:val="22"/>
        </w:rPr>
      </w:pPr>
      <w:r w:rsidRPr="007C622C">
        <w:rPr>
          <w:rFonts w:ascii="Source Sans Pro" w:hAnsi="Source Sans Pro"/>
          <w:sz w:val="22"/>
          <w:szCs w:val="22"/>
        </w:rPr>
        <w:t>The editor is more accessible, and a new accessibility checker helps authors make content more accessible.</w:t>
      </w:r>
    </w:p>
    <w:p w14:paraId="3A951EC8" w14:textId="77777777" w:rsidR="00241D37" w:rsidRPr="007C622C" w:rsidRDefault="00241D37" w:rsidP="00241D37">
      <w:pPr>
        <w:rPr>
          <w:rFonts w:ascii="Source Sans Pro" w:hAnsi="Source Sans Pro"/>
          <w:sz w:val="22"/>
          <w:szCs w:val="22"/>
        </w:rPr>
      </w:pPr>
    </w:p>
    <w:p w14:paraId="05CAC46A" w14:textId="77777777" w:rsidR="00241D37" w:rsidRPr="007C622C" w:rsidRDefault="00241D37" w:rsidP="00241D37">
      <w:pPr>
        <w:rPr>
          <w:rFonts w:ascii="Source Sans Pro" w:hAnsi="Source Sans Pro"/>
          <w:b/>
          <w:bCs/>
          <w:sz w:val="22"/>
          <w:szCs w:val="22"/>
        </w:rPr>
      </w:pPr>
      <w:r w:rsidRPr="007C622C">
        <w:rPr>
          <w:rFonts w:ascii="Source Sans Pro" w:hAnsi="Source Sans Pro"/>
          <w:noProof/>
          <w:sz w:val="22"/>
          <w:szCs w:val="22"/>
        </w:rPr>
        <w:drawing>
          <wp:inline distT="0" distB="0" distL="0" distR="0" wp14:anchorId="316CD5AB" wp14:editId="374DD8CA">
            <wp:extent cx="179754" cy="211015"/>
            <wp:effectExtent l="0" t="0" r="0" b="5080"/>
            <wp:docPr id="20" name="Picture 20" descr="Icon of a 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 of a clipboard"/>
                    <pic:cNvPicPr/>
                  </pic:nvPicPr>
                  <pic:blipFill rotWithShape="1">
                    <a:blip r:embed="rId13">
                      <a:extLst>
                        <a:ext uri="{28A0092B-C50C-407E-A947-70E740481C1C}">
                          <a14:useLocalDpi xmlns:a14="http://schemas.microsoft.com/office/drawing/2010/main" val="0"/>
                        </a:ext>
                      </a:extLst>
                    </a:blip>
                    <a:srcRect l="52892" r="30682" b="18422"/>
                    <a:stretch/>
                  </pic:blipFill>
                  <pic:spPr bwMode="auto">
                    <a:xfrm>
                      <a:off x="0" y="0"/>
                      <a:ext cx="194102" cy="227858"/>
                    </a:xfrm>
                    <a:prstGeom prst="rect">
                      <a:avLst/>
                    </a:prstGeom>
                    <a:ln>
                      <a:noFill/>
                    </a:ln>
                    <a:extLst>
                      <a:ext uri="{53640926-AAD7-44D8-BBD7-CCE9431645EC}">
                        <a14:shadowObscured xmlns:a14="http://schemas.microsoft.com/office/drawing/2010/main"/>
                      </a:ext>
                    </a:extLst>
                  </pic:spPr>
                </pic:pic>
              </a:graphicData>
            </a:graphic>
          </wp:inline>
        </w:drawing>
      </w:r>
      <w:r w:rsidRPr="007C622C">
        <w:rPr>
          <w:rFonts w:ascii="Source Sans Pro" w:hAnsi="Source Sans Pro"/>
          <w:b/>
          <w:bCs/>
          <w:sz w:val="22"/>
          <w:szCs w:val="22"/>
        </w:rPr>
        <w:t xml:space="preserve">  Better Copy and Paste</w:t>
      </w:r>
    </w:p>
    <w:p w14:paraId="4EDDBD3F" w14:textId="77777777" w:rsidR="00241D37" w:rsidRPr="007C622C" w:rsidRDefault="00241D37" w:rsidP="00241D37">
      <w:pPr>
        <w:rPr>
          <w:rFonts w:ascii="Source Sans Pro" w:hAnsi="Source Sans Pro"/>
          <w:b/>
          <w:bCs/>
          <w:sz w:val="22"/>
          <w:szCs w:val="22"/>
        </w:rPr>
      </w:pPr>
      <w:r w:rsidRPr="007C622C">
        <w:rPr>
          <w:rFonts w:ascii="Source Sans Pro" w:hAnsi="Source Sans Pro"/>
          <w:sz w:val="22"/>
          <w:szCs w:val="22"/>
        </w:rPr>
        <w:t>Pasting content from Word, Excel, and websites is even better. You can choose to remove extra HTML but retain basic formatting.</w:t>
      </w:r>
    </w:p>
    <w:p w14:paraId="2BB1F035" w14:textId="77777777" w:rsidR="00241D37" w:rsidRPr="007C622C" w:rsidRDefault="00241D37" w:rsidP="00241D37">
      <w:pPr>
        <w:rPr>
          <w:rFonts w:ascii="Source Sans Pro" w:hAnsi="Source Sans Pro"/>
          <w:b/>
          <w:bCs/>
          <w:sz w:val="22"/>
          <w:szCs w:val="22"/>
        </w:rPr>
      </w:pPr>
    </w:p>
    <w:p w14:paraId="6458DE52" w14:textId="40502502" w:rsidR="00241D37" w:rsidRPr="007C622C" w:rsidRDefault="00241D37" w:rsidP="00241D37">
      <w:pPr>
        <w:rPr>
          <w:rFonts w:ascii="Source Sans Pro" w:hAnsi="Source Sans Pro"/>
          <w:b/>
          <w:bCs/>
          <w:sz w:val="22"/>
          <w:szCs w:val="22"/>
        </w:rPr>
      </w:pPr>
      <w:r w:rsidRPr="007C622C">
        <w:rPr>
          <w:noProof/>
          <w:sz w:val="22"/>
          <w:szCs w:val="22"/>
        </w:rPr>
        <w:drawing>
          <wp:inline distT="0" distB="0" distL="0" distR="0" wp14:anchorId="5EDF9C86" wp14:editId="5DA8868E">
            <wp:extent cx="164536" cy="179882"/>
            <wp:effectExtent l="0" t="0" r="635" b="0"/>
            <wp:docPr id="22" name="Picture 22" descr="Icon of a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 of a link"/>
                    <pic:cNvPicPr/>
                  </pic:nvPicPr>
                  <pic:blipFill rotWithShape="1">
                    <a:blip r:embed="rId14">
                      <a:extLst>
                        <a:ext uri="{28A0092B-C50C-407E-A947-70E740481C1C}">
                          <a14:useLocalDpi xmlns:a14="http://schemas.microsoft.com/office/drawing/2010/main" val="0"/>
                        </a:ext>
                      </a:extLst>
                    </a:blip>
                    <a:srcRect l="8452" t="13883" r="62115" b="18741"/>
                    <a:stretch/>
                  </pic:blipFill>
                  <pic:spPr bwMode="auto">
                    <a:xfrm>
                      <a:off x="0" y="0"/>
                      <a:ext cx="171475" cy="187468"/>
                    </a:xfrm>
                    <a:prstGeom prst="rect">
                      <a:avLst/>
                    </a:prstGeom>
                    <a:ln>
                      <a:noFill/>
                    </a:ln>
                    <a:extLst>
                      <a:ext uri="{53640926-AAD7-44D8-BBD7-CCE9431645EC}">
                        <a14:shadowObscured xmlns:a14="http://schemas.microsoft.com/office/drawing/2010/main"/>
                      </a:ext>
                    </a:extLst>
                  </pic:spPr>
                </pic:pic>
              </a:graphicData>
            </a:graphic>
          </wp:inline>
        </w:drawing>
      </w:r>
      <w:r w:rsidRPr="007C622C">
        <w:rPr>
          <w:rFonts w:ascii="Source Sans Pro" w:hAnsi="Source Sans Pro"/>
          <w:b/>
          <w:bCs/>
          <w:sz w:val="22"/>
          <w:szCs w:val="22"/>
        </w:rPr>
        <w:t xml:space="preserve"> Simple Embed</w:t>
      </w:r>
    </w:p>
    <w:p w14:paraId="4055CB0D" w14:textId="77777777" w:rsidR="00241D37" w:rsidRPr="007C622C" w:rsidRDefault="00241D37" w:rsidP="00241D37">
      <w:pPr>
        <w:rPr>
          <w:rFonts w:ascii="Source Sans Pro" w:hAnsi="Source Sans Pro"/>
          <w:sz w:val="22"/>
          <w:szCs w:val="22"/>
        </w:rPr>
      </w:pPr>
      <w:r w:rsidRPr="007C622C">
        <w:rPr>
          <w:rFonts w:ascii="Source Sans Pro" w:hAnsi="Source Sans Pro"/>
          <w:sz w:val="22"/>
          <w:szCs w:val="22"/>
        </w:rPr>
        <w:t>When pasting links to websites such as YouTube, Vimeo, and Dailymotion, the videos are automatically embedded for inline playback. Other sites including The New York Times, WordPress, SlideShare and Facebook will embed summary previews.</w:t>
      </w:r>
    </w:p>
    <w:p w14:paraId="365B94B4" w14:textId="77777777" w:rsidR="00241D37" w:rsidRPr="007C622C" w:rsidRDefault="00241D37" w:rsidP="00241D37">
      <w:pPr>
        <w:rPr>
          <w:rFonts w:ascii="Source Sans Pro" w:hAnsi="Source Sans Pro"/>
          <w:sz w:val="22"/>
          <w:szCs w:val="22"/>
        </w:rPr>
      </w:pPr>
    </w:p>
    <w:p w14:paraId="72649534" w14:textId="77777777" w:rsidR="00241D37" w:rsidRPr="007C622C" w:rsidRDefault="00241D37" w:rsidP="00241D37">
      <w:pPr>
        <w:rPr>
          <w:rFonts w:ascii="Source Sans Pro" w:hAnsi="Source Sans Pro"/>
          <w:b/>
          <w:bCs/>
          <w:sz w:val="22"/>
          <w:szCs w:val="22"/>
        </w:rPr>
      </w:pPr>
      <w:r w:rsidRPr="007C622C">
        <w:rPr>
          <w:rFonts w:ascii="Source Sans Pro" w:hAnsi="Source Sans Pro"/>
          <w:noProof/>
          <w:sz w:val="22"/>
          <w:szCs w:val="22"/>
        </w:rPr>
        <w:drawing>
          <wp:inline distT="0" distB="0" distL="0" distR="0" wp14:anchorId="52DABE76" wp14:editId="2CC985CB">
            <wp:extent cx="203200" cy="183856"/>
            <wp:effectExtent l="0" t="0" r="0" b="0"/>
            <wp:docPr id="23" name="Picture 23" descr="Icon representing compute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descr="Icon representing computer code"/>
                    <pic:cNvPicPr/>
                  </pic:nvPicPr>
                  <pic:blipFill rotWithShape="1">
                    <a:blip r:embed="rId15">
                      <a:extLst>
                        <a:ext uri="{28A0092B-C50C-407E-A947-70E740481C1C}">
                          <a14:useLocalDpi xmlns:a14="http://schemas.microsoft.com/office/drawing/2010/main" val="0"/>
                        </a:ext>
                      </a:extLst>
                    </a:blip>
                    <a:srcRect l="20073" t="19427" r="19886" b="19239"/>
                    <a:stretch/>
                  </pic:blipFill>
                  <pic:spPr bwMode="auto">
                    <a:xfrm>
                      <a:off x="0" y="0"/>
                      <a:ext cx="218953" cy="198109"/>
                    </a:xfrm>
                    <a:prstGeom prst="rect">
                      <a:avLst/>
                    </a:prstGeom>
                    <a:ln>
                      <a:noFill/>
                    </a:ln>
                    <a:extLst>
                      <a:ext uri="{53640926-AAD7-44D8-BBD7-CCE9431645EC}">
                        <a14:shadowObscured xmlns:a14="http://schemas.microsoft.com/office/drawing/2010/main"/>
                      </a:ext>
                    </a:extLst>
                  </pic:spPr>
                </pic:pic>
              </a:graphicData>
            </a:graphic>
          </wp:inline>
        </w:drawing>
      </w:r>
      <w:r w:rsidRPr="007C622C">
        <w:rPr>
          <w:rFonts w:ascii="Source Sans Pro" w:hAnsi="Source Sans Pro"/>
          <w:b/>
          <w:bCs/>
          <w:sz w:val="22"/>
          <w:szCs w:val="22"/>
        </w:rPr>
        <w:t xml:space="preserve"> Display Computer Code</w:t>
      </w:r>
    </w:p>
    <w:p w14:paraId="17BCE79A" w14:textId="27E466B6" w:rsidR="00241D37" w:rsidRDefault="00241D37" w:rsidP="00241D37">
      <w:pPr>
        <w:rPr>
          <w:rFonts w:ascii="Source Sans Pro" w:hAnsi="Source Sans Pro"/>
          <w:noProof/>
          <w:sz w:val="22"/>
          <w:szCs w:val="22"/>
        </w:rPr>
      </w:pPr>
      <w:r w:rsidRPr="007C622C">
        <w:rPr>
          <w:rFonts w:ascii="Source Sans Pro" w:hAnsi="Source Sans Pro"/>
          <w:sz w:val="22"/>
          <w:szCs w:val="22"/>
        </w:rPr>
        <w:t>Authors can now share formatted computer code snippets, super handy for computer science classes and coding clubs.</w:t>
      </w:r>
      <w:r w:rsidRPr="007C622C">
        <w:rPr>
          <w:rFonts w:ascii="Source Sans Pro" w:hAnsi="Source Sans Pro"/>
          <w:noProof/>
          <w:sz w:val="22"/>
          <w:szCs w:val="22"/>
        </w:rPr>
        <w:t xml:space="preserve"> </w:t>
      </w:r>
    </w:p>
    <w:p w14:paraId="00452A37" w14:textId="78712824" w:rsidR="00E850C6" w:rsidRDefault="00E850C6" w:rsidP="00241D37">
      <w:pPr>
        <w:rPr>
          <w:rFonts w:ascii="Source Sans Pro" w:hAnsi="Source Sans Pro"/>
          <w:noProof/>
          <w:sz w:val="22"/>
          <w:szCs w:val="22"/>
        </w:rPr>
      </w:pPr>
    </w:p>
    <w:p w14:paraId="1B75EDB6" w14:textId="77777777" w:rsidR="00E850C6" w:rsidRPr="007C622C" w:rsidRDefault="00E850C6" w:rsidP="00E850C6">
      <w:pPr>
        <w:rPr>
          <w:rFonts w:ascii="Source Sans Pro" w:hAnsi="Source Sans Pro"/>
          <w:b/>
          <w:bCs/>
          <w:sz w:val="22"/>
          <w:szCs w:val="22"/>
        </w:rPr>
      </w:pPr>
      <w:r>
        <w:rPr>
          <w:rFonts w:ascii="Source Sans Pro" w:hAnsi="Source Sans Pro"/>
          <w:b/>
          <w:bCs/>
          <w:noProof/>
          <w:sz w:val="22"/>
          <w:szCs w:val="22"/>
        </w:rPr>
        <w:drawing>
          <wp:inline distT="0" distB="0" distL="0" distR="0" wp14:anchorId="5BCA3065" wp14:editId="76AF8494">
            <wp:extent cx="170301" cy="232229"/>
            <wp:effectExtent l="0" t="0" r="0" b="0"/>
            <wp:docPr id="2047773641" name="Picture 2047773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773641" name="Picture 2047773641"/>
                    <pic:cNvPicPr/>
                  </pic:nvPicPr>
                  <pic:blipFill>
                    <a:blip r:embed="rId16">
                      <a:extLst>
                        <a:ext uri="{28A0092B-C50C-407E-A947-70E740481C1C}">
                          <a14:useLocalDpi xmlns:a14="http://schemas.microsoft.com/office/drawing/2010/main" val="0"/>
                        </a:ext>
                      </a:extLst>
                    </a:blip>
                    <a:stretch>
                      <a:fillRect/>
                    </a:stretch>
                  </pic:blipFill>
                  <pic:spPr>
                    <a:xfrm>
                      <a:off x="0" y="0"/>
                      <a:ext cx="174028" cy="237311"/>
                    </a:xfrm>
                    <a:prstGeom prst="rect">
                      <a:avLst/>
                    </a:prstGeom>
                  </pic:spPr>
                </pic:pic>
              </a:graphicData>
            </a:graphic>
          </wp:inline>
        </w:drawing>
      </w:r>
      <w:r>
        <w:rPr>
          <w:rFonts w:ascii="Source Sans Pro" w:hAnsi="Source Sans Pro"/>
          <w:b/>
          <w:bCs/>
          <w:sz w:val="22"/>
          <w:szCs w:val="22"/>
        </w:rPr>
        <w:t xml:space="preserve">  </w:t>
      </w:r>
      <w:r w:rsidRPr="007C622C">
        <w:rPr>
          <w:rFonts w:ascii="Source Sans Pro" w:hAnsi="Source Sans Pro"/>
          <w:b/>
          <w:bCs/>
          <w:sz w:val="22"/>
          <w:szCs w:val="22"/>
        </w:rPr>
        <w:t>Add Multiple Files of Different Types</w:t>
      </w:r>
    </w:p>
    <w:p w14:paraId="281DD4B5" w14:textId="11AAFE83" w:rsidR="00E850C6" w:rsidRPr="007C622C" w:rsidRDefault="00E850C6" w:rsidP="00241D37">
      <w:pPr>
        <w:rPr>
          <w:rFonts w:ascii="Source Sans Pro" w:hAnsi="Source Sans Pro"/>
          <w:sz w:val="22"/>
          <w:szCs w:val="22"/>
        </w:rPr>
      </w:pPr>
      <w:r w:rsidRPr="007C622C">
        <w:rPr>
          <w:rFonts w:ascii="Source Sans Pro" w:hAnsi="Source Sans Pro"/>
          <w:sz w:val="22"/>
          <w:szCs w:val="22"/>
        </w:rPr>
        <w:t>Adding content used to be a two-step process. You had to choose the right tool for the type of content you were adding and then choose the source. The first step is gone. Pick one or multiple files at once from your computer or the Content Collection. And of course, you can still access files from your favorite cloud storage services.</w:t>
      </w:r>
    </w:p>
    <w:p w14:paraId="357139BD" w14:textId="0E40F228" w:rsidR="00241D37" w:rsidRPr="007C622C" w:rsidRDefault="00241D37" w:rsidP="00CB3CA2">
      <w:pPr>
        <w:rPr>
          <w:rFonts w:ascii="Source Sans Pro" w:hAnsi="Source Sans Pro"/>
          <w:sz w:val="22"/>
          <w:szCs w:val="22"/>
        </w:rPr>
      </w:pPr>
    </w:p>
    <w:p w14:paraId="1E9B016C" w14:textId="77777777" w:rsidR="005A7404" w:rsidRPr="007C622C" w:rsidRDefault="005A7404" w:rsidP="005A7404">
      <w:pPr>
        <w:rPr>
          <w:rFonts w:ascii="Source Sans Pro" w:hAnsi="Source Sans Pro"/>
          <w:sz w:val="22"/>
          <w:szCs w:val="22"/>
        </w:rPr>
      </w:pPr>
      <w:r w:rsidRPr="007C622C">
        <w:rPr>
          <w:rFonts w:ascii="Source Sans Pro" w:hAnsi="Source Sans Pro"/>
          <w:noProof/>
          <w:sz w:val="22"/>
          <w:szCs w:val="22"/>
        </w:rPr>
        <w:drawing>
          <wp:inline distT="0" distB="0" distL="0" distR="0" wp14:anchorId="5D7C06B3" wp14:editId="7A19E534">
            <wp:extent cx="206435" cy="178763"/>
            <wp:effectExtent l="0" t="0" r="0" b="0"/>
            <wp:docPr id="74" name="Picture 74" descr="Tool icon for emoj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Tool icon for emojis"/>
                    <pic:cNvPicPr/>
                  </pic:nvPicPr>
                  <pic:blipFill rotWithShape="1">
                    <a:blip r:embed="rId17">
                      <a:extLst>
                        <a:ext uri="{28A0092B-C50C-407E-A947-70E740481C1C}">
                          <a14:useLocalDpi xmlns:a14="http://schemas.microsoft.com/office/drawing/2010/main" val="0"/>
                        </a:ext>
                      </a:extLst>
                    </a:blip>
                    <a:srcRect l="19274" t="23874" r="13279" b="15836"/>
                    <a:stretch/>
                  </pic:blipFill>
                  <pic:spPr bwMode="auto">
                    <a:xfrm>
                      <a:off x="0" y="0"/>
                      <a:ext cx="210451" cy="182241"/>
                    </a:xfrm>
                    <a:prstGeom prst="rect">
                      <a:avLst/>
                    </a:prstGeom>
                    <a:ln>
                      <a:noFill/>
                    </a:ln>
                    <a:extLst>
                      <a:ext uri="{53640926-AAD7-44D8-BBD7-CCE9431645EC}">
                        <a14:shadowObscured xmlns:a14="http://schemas.microsoft.com/office/drawing/2010/main"/>
                      </a:ext>
                    </a:extLst>
                  </pic:spPr>
                </pic:pic>
              </a:graphicData>
            </a:graphic>
          </wp:inline>
        </w:drawing>
      </w:r>
      <w:r w:rsidRPr="007C622C">
        <w:rPr>
          <w:rFonts w:ascii="Source Sans Pro" w:hAnsi="Source Sans Pro"/>
          <w:sz w:val="22"/>
          <w:szCs w:val="22"/>
        </w:rPr>
        <w:t xml:space="preserve"> </w:t>
      </w:r>
      <w:r w:rsidRPr="007C622C">
        <w:rPr>
          <w:rFonts w:ascii="Source Sans Pro" w:hAnsi="Source Sans Pro"/>
          <w:b/>
          <w:bCs/>
          <w:sz w:val="22"/>
          <w:szCs w:val="22"/>
        </w:rPr>
        <w:t>Expanded Emoticon Library</w:t>
      </w:r>
    </w:p>
    <w:p w14:paraId="3B924242" w14:textId="77777777" w:rsidR="005A7404" w:rsidRPr="007C622C" w:rsidRDefault="005A7404" w:rsidP="005A7404">
      <w:pPr>
        <w:rPr>
          <w:rFonts w:ascii="Source Sans Pro" w:hAnsi="Source Sans Pro"/>
          <w:sz w:val="22"/>
          <w:szCs w:val="22"/>
        </w:rPr>
      </w:pPr>
      <w:r w:rsidRPr="007C622C">
        <w:rPr>
          <w:rFonts w:ascii="Source Sans Pro" w:hAnsi="Source Sans Pro"/>
          <w:sz w:val="22"/>
          <w:szCs w:val="22"/>
        </w:rPr>
        <w:t>The options for emoticons are expanded, grouped into categories, and searchable.</w:t>
      </w:r>
    </w:p>
    <w:p w14:paraId="7504B664" w14:textId="77777777" w:rsidR="005A7404" w:rsidRPr="007C622C" w:rsidRDefault="005A7404" w:rsidP="005A7404">
      <w:pPr>
        <w:rPr>
          <w:rFonts w:ascii="Source Sans Pro" w:hAnsi="Source Sans Pro"/>
          <w:sz w:val="22"/>
          <w:szCs w:val="22"/>
        </w:rPr>
      </w:pPr>
    </w:p>
    <w:p w14:paraId="50D6010E" w14:textId="77777777" w:rsidR="005A7404" w:rsidRPr="007C622C" w:rsidRDefault="005A7404" w:rsidP="005A7404">
      <w:pPr>
        <w:rPr>
          <w:rFonts w:ascii="Source Sans Pro" w:hAnsi="Source Sans Pro"/>
          <w:sz w:val="22"/>
          <w:szCs w:val="22"/>
        </w:rPr>
      </w:pPr>
      <w:r w:rsidRPr="007C622C">
        <w:rPr>
          <w:noProof/>
          <w:sz w:val="22"/>
          <w:szCs w:val="22"/>
        </w:rPr>
        <w:drawing>
          <wp:inline distT="0" distB="0" distL="0" distR="0" wp14:anchorId="4E7AF679" wp14:editId="5E4E6017">
            <wp:extent cx="167005" cy="181610"/>
            <wp:effectExtent l="0" t="0" r="0" b="0"/>
            <wp:docPr id="2047773634" name="Picture 2047773633" descr="Tool icon for special charac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7773633" descr="Tool icon for special character"/>
                    <pic:cNvPicPr>
                      <a:picLocks/>
                    </pic:cNvPicPr>
                  </pic:nvPicPr>
                  <pic:blipFill>
                    <a:blip r:embed="rId18">
                      <a:extLst>
                        <a:ext uri="{28A0092B-C50C-407E-A947-70E740481C1C}">
                          <a14:useLocalDpi xmlns:a14="http://schemas.microsoft.com/office/drawing/2010/main" val="0"/>
                        </a:ext>
                      </a:extLst>
                    </a:blip>
                    <a:srcRect l="26933" r="17570" b="24002"/>
                    <a:stretch>
                      <a:fillRect/>
                    </a:stretch>
                  </pic:blipFill>
                  <pic:spPr bwMode="auto">
                    <a:xfrm>
                      <a:off x="0" y="0"/>
                      <a:ext cx="167005" cy="181610"/>
                    </a:xfrm>
                    <a:prstGeom prst="rect">
                      <a:avLst/>
                    </a:prstGeom>
                    <a:noFill/>
                    <a:ln>
                      <a:noFill/>
                    </a:ln>
                  </pic:spPr>
                </pic:pic>
              </a:graphicData>
            </a:graphic>
          </wp:inline>
        </w:drawing>
      </w:r>
      <w:r w:rsidRPr="007C622C">
        <w:rPr>
          <w:rFonts w:ascii="Source Sans Pro" w:hAnsi="Source Sans Pro"/>
          <w:sz w:val="22"/>
          <w:szCs w:val="22"/>
        </w:rPr>
        <w:t xml:space="preserve">  </w:t>
      </w:r>
      <w:r w:rsidRPr="007C622C">
        <w:rPr>
          <w:rFonts w:ascii="Source Sans Pro" w:hAnsi="Source Sans Pro"/>
          <w:b/>
          <w:bCs/>
          <w:sz w:val="22"/>
          <w:szCs w:val="22"/>
        </w:rPr>
        <w:t>Find Special Characters More Easily</w:t>
      </w:r>
    </w:p>
    <w:p w14:paraId="3CF35120" w14:textId="77777777" w:rsidR="005A7404" w:rsidRPr="007C622C" w:rsidRDefault="005A7404" w:rsidP="005A7404">
      <w:pPr>
        <w:rPr>
          <w:rFonts w:ascii="Source Sans Pro" w:hAnsi="Source Sans Pro"/>
          <w:sz w:val="22"/>
          <w:szCs w:val="22"/>
        </w:rPr>
      </w:pPr>
      <w:r w:rsidRPr="007C622C">
        <w:rPr>
          <w:rFonts w:ascii="Source Sans Pro" w:hAnsi="Source Sans Pro"/>
          <w:sz w:val="22"/>
          <w:szCs w:val="22"/>
        </w:rPr>
        <w:t xml:space="preserve">A larger library of special characters </w:t>
      </w:r>
      <w:r>
        <w:rPr>
          <w:rFonts w:ascii="Source Sans Pro" w:hAnsi="Source Sans Pro"/>
          <w:sz w:val="22"/>
          <w:szCs w:val="22"/>
        </w:rPr>
        <w:t>is</w:t>
      </w:r>
      <w:r w:rsidRPr="007C622C">
        <w:rPr>
          <w:rFonts w:ascii="Source Sans Pro" w:hAnsi="Source Sans Pro"/>
          <w:sz w:val="22"/>
          <w:szCs w:val="22"/>
        </w:rPr>
        <w:t xml:space="preserve"> organized into categories and searchable.</w:t>
      </w:r>
    </w:p>
    <w:p w14:paraId="11C265AB" w14:textId="77777777" w:rsidR="005A7404" w:rsidRPr="007C622C" w:rsidRDefault="005A7404" w:rsidP="005A7404">
      <w:pPr>
        <w:rPr>
          <w:rFonts w:ascii="Source Sans Pro" w:hAnsi="Source Sans Pro"/>
          <w:sz w:val="22"/>
          <w:szCs w:val="22"/>
        </w:rPr>
      </w:pPr>
      <w:r w:rsidRPr="007C622C">
        <w:rPr>
          <w:noProof/>
          <w:sz w:val="22"/>
          <w:szCs w:val="22"/>
        </w:rPr>
        <w:lastRenderedPageBreak/>
        <w:drawing>
          <wp:inline distT="0" distB="0" distL="0" distR="0" wp14:anchorId="26B7C83A" wp14:editId="73892C50">
            <wp:extent cx="200660" cy="159385"/>
            <wp:effectExtent l="0" t="0" r="2540" b="5715"/>
            <wp:docPr id="73" name="Picture 66" descr="Tool icons for preview, help and full-screen mo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Tool icons for preview, help and full-screen mode"/>
                    <pic:cNvPicPr>
                      <a:picLocks/>
                    </pic:cNvPicPr>
                  </pic:nvPicPr>
                  <pic:blipFill>
                    <a:blip r:embed="rId11">
                      <a:extLst>
                        <a:ext uri="{28A0092B-C50C-407E-A947-70E740481C1C}">
                          <a14:useLocalDpi xmlns:a14="http://schemas.microsoft.com/office/drawing/2010/main" val="0"/>
                        </a:ext>
                      </a:extLst>
                    </a:blip>
                    <a:srcRect l="69592" t="19456" r="4909" b="14735"/>
                    <a:stretch>
                      <a:fillRect/>
                    </a:stretch>
                  </pic:blipFill>
                  <pic:spPr bwMode="auto">
                    <a:xfrm>
                      <a:off x="0" y="0"/>
                      <a:ext cx="200660" cy="159385"/>
                    </a:xfrm>
                    <a:prstGeom prst="rect">
                      <a:avLst/>
                    </a:prstGeom>
                    <a:noFill/>
                    <a:ln>
                      <a:noFill/>
                    </a:ln>
                  </pic:spPr>
                </pic:pic>
              </a:graphicData>
            </a:graphic>
          </wp:inline>
        </w:drawing>
      </w:r>
      <w:r w:rsidRPr="007C622C">
        <w:rPr>
          <w:rFonts w:ascii="Source Sans Pro" w:hAnsi="Source Sans Pro"/>
          <w:sz w:val="22"/>
          <w:szCs w:val="22"/>
        </w:rPr>
        <w:t xml:space="preserve"> </w:t>
      </w:r>
      <w:r w:rsidRPr="007C622C">
        <w:rPr>
          <w:rFonts w:ascii="Source Sans Pro" w:hAnsi="Source Sans Pro"/>
          <w:b/>
          <w:bCs/>
          <w:sz w:val="22"/>
          <w:szCs w:val="22"/>
        </w:rPr>
        <w:t>Expands Automatically</w:t>
      </w:r>
    </w:p>
    <w:p w14:paraId="69C31767" w14:textId="78B0DDA5" w:rsidR="005A7404" w:rsidRPr="007C622C" w:rsidRDefault="005A7404" w:rsidP="005A7404">
      <w:pPr>
        <w:rPr>
          <w:rFonts w:ascii="Source Sans Pro" w:hAnsi="Source Sans Pro"/>
          <w:sz w:val="22"/>
          <w:szCs w:val="22"/>
        </w:rPr>
      </w:pPr>
      <w:r w:rsidRPr="007C622C">
        <w:rPr>
          <w:rFonts w:ascii="Source Sans Pro" w:hAnsi="Source Sans Pro"/>
          <w:sz w:val="22"/>
          <w:szCs w:val="22"/>
        </w:rPr>
        <w:t xml:space="preserve">When authoring with many tools such as </w:t>
      </w:r>
      <w:r w:rsidR="00E72B6D">
        <w:rPr>
          <w:rFonts w:ascii="Source Sans Pro" w:hAnsi="Source Sans Pro"/>
          <w:sz w:val="22"/>
          <w:szCs w:val="22"/>
        </w:rPr>
        <w:t>creating an</w:t>
      </w:r>
      <w:r w:rsidRPr="007C622C">
        <w:rPr>
          <w:rFonts w:ascii="Source Sans Pro" w:hAnsi="Source Sans Pro"/>
          <w:sz w:val="22"/>
          <w:szCs w:val="22"/>
        </w:rPr>
        <w:t xml:space="preserve"> Item </w:t>
      </w:r>
      <w:r w:rsidR="00E72B6D">
        <w:rPr>
          <w:rFonts w:ascii="Source Sans Pro" w:hAnsi="Source Sans Pro"/>
          <w:sz w:val="22"/>
          <w:szCs w:val="22"/>
        </w:rPr>
        <w:t>or a</w:t>
      </w:r>
      <w:r w:rsidRPr="007C622C">
        <w:rPr>
          <w:rFonts w:ascii="Source Sans Pro" w:hAnsi="Source Sans Pro"/>
          <w:sz w:val="22"/>
          <w:szCs w:val="22"/>
        </w:rPr>
        <w:t xml:space="preserve"> </w:t>
      </w:r>
      <w:r w:rsidR="00E72B6D">
        <w:rPr>
          <w:rFonts w:ascii="Source Sans Pro" w:hAnsi="Source Sans Pro"/>
          <w:sz w:val="22"/>
          <w:szCs w:val="22"/>
        </w:rPr>
        <w:t xml:space="preserve">Discussion </w:t>
      </w:r>
      <w:r w:rsidRPr="007C622C">
        <w:rPr>
          <w:rFonts w:ascii="Source Sans Pro" w:hAnsi="Source Sans Pro"/>
          <w:sz w:val="22"/>
          <w:szCs w:val="22"/>
        </w:rPr>
        <w:t>Thread, the authoring area will automatically expand for you. To edit a large amount of content and pin the toolbar to the top, use the full screen mode.</w:t>
      </w:r>
    </w:p>
    <w:p w14:paraId="7C65B2CA" w14:textId="77777777" w:rsidR="005A7404" w:rsidRPr="007C622C" w:rsidRDefault="005A7404" w:rsidP="005A7404">
      <w:pPr>
        <w:rPr>
          <w:rFonts w:ascii="Source Sans Pro" w:hAnsi="Source Sans Pro"/>
          <w:sz w:val="22"/>
          <w:szCs w:val="22"/>
        </w:rPr>
      </w:pPr>
    </w:p>
    <w:p w14:paraId="6488F08F" w14:textId="77777777" w:rsidR="005A7404" w:rsidRPr="007C622C" w:rsidRDefault="005A7404" w:rsidP="005A7404">
      <w:pPr>
        <w:rPr>
          <w:rFonts w:ascii="Source Sans Pro" w:hAnsi="Source Sans Pro"/>
          <w:sz w:val="22"/>
          <w:szCs w:val="22"/>
        </w:rPr>
      </w:pPr>
      <w:r w:rsidRPr="007C622C">
        <w:rPr>
          <w:rFonts w:ascii="Source Sans Pro" w:hAnsi="Source Sans Pro"/>
          <w:noProof/>
          <w:sz w:val="22"/>
          <w:szCs w:val="22"/>
        </w:rPr>
        <w:drawing>
          <wp:inline distT="0" distB="0" distL="0" distR="0" wp14:anchorId="7075F1B2" wp14:editId="77C62495">
            <wp:extent cx="196849" cy="206478"/>
            <wp:effectExtent l="0" t="0" r="0" b="0"/>
            <wp:docPr id="2047773640" name="Picture 2047773640" descr="Tools for table forma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descr="Tools for table formatting"/>
                    <pic:cNvPicPr/>
                  </pic:nvPicPr>
                  <pic:blipFill rotWithShape="1">
                    <a:blip r:embed="rId19" cstate="print">
                      <a:extLst>
                        <a:ext uri="{28A0092B-C50C-407E-A947-70E740481C1C}">
                          <a14:useLocalDpi xmlns:a14="http://schemas.microsoft.com/office/drawing/2010/main" val="0"/>
                        </a:ext>
                      </a:extLst>
                    </a:blip>
                    <a:srcRect l="2227" t="25735" r="92693" b="12203"/>
                    <a:stretch/>
                  </pic:blipFill>
                  <pic:spPr bwMode="auto">
                    <a:xfrm flipV="1">
                      <a:off x="0" y="0"/>
                      <a:ext cx="220773" cy="231572"/>
                    </a:xfrm>
                    <a:prstGeom prst="rect">
                      <a:avLst/>
                    </a:prstGeom>
                    <a:ln>
                      <a:noFill/>
                    </a:ln>
                    <a:extLst>
                      <a:ext uri="{53640926-AAD7-44D8-BBD7-CCE9431645EC}">
                        <a14:shadowObscured xmlns:a14="http://schemas.microsoft.com/office/drawing/2010/main"/>
                      </a:ext>
                    </a:extLst>
                  </pic:spPr>
                </pic:pic>
              </a:graphicData>
            </a:graphic>
          </wp:inline>
        </w:drawing>
      </w:r>
      <w:r w:rsidRPr="007C622C">
        <w:rPr>
          <w:rFonts w:ascii="Source Sans Pro" w:hAnsi="Source Sans Pro"/>
          <w:sz w:val="22"/>
          <w:szCs w:val="22"/>
        </w:rPr>
        <w:t xml:space="preserve">  </w:t>
      </w:r>
      <w:r w:rsidRPr="007C622C">
        <w:rPr>
          <w:rFonts w:ascii="Source Sans Pro" w:hAnsi="Source Sans Pro"/>
          <w:b/>
          <w:bCs/>
          <w:sz w:val="22"/>
          <w:szCs w:val="22"/>
        </w:rPr>
        <w:t>New Table Options</w:t>
      </w:r>
    </w:p>
    <w:p w14:paraId="74817D7B" w14:textId="69DC1D1C" w:rsidR="005A7404" w:rsidRDefault="005A7404" w:rsidP="005A7404">
      <w:pPr>
        <w:rPr>
          <w:rFonts w:ascii="Source Sans Pro" w:hAnsi="Source Sans Pro"/>
          <w:sz w:val="22"/>
          <w:szCs w:val="22"/>
        </w:rPr>
      </w:pPr>
      <w:r w:rsidRPr="007C622C">
        <w:rPr>
          <w:rFonts w:ascii="Source Sans Pro" w:hAnsi="Source Sans Pro"/>
          <w:sz w:val="22"/>
          <w:szCs w:val="22"/>
        </w:rPr>
        <w:t>Creating a table has been simplified with a grid selector instead of a pop-up. When adding tables, column widths default to use percentages rather than fixed widths for greater responsiveness across devices.</w:t>
      </w:r>
    </w:p>
    <w:p w14:paraId="3C55AC3D" w14:textId="77777777" w:rsidR="005A7404" w:rsidRPr="007C622C" w:rsidRDefault="005A7404" w:rsidP="005A7404">
      <w:pPr>
        <w:rPr>
          <w:rFonts w:ascii="Source Sans Pro" w:hAnsi="Source Sans Pro"/>
          <w:sz w:val="22"/>
          <w:szCs w:val="22"/>
        </w:rPr>
      </w:pPr>
    </w:p>
    <w:p w14:paraId="6C969BDB" w14:textId="7513414B" w:rsidR="005548B8" w:rsidRPr="007C622C" w:rsidRDefault="0052346D" w:rsidP="00CB3CA2">
      <w:pPr>
        <w:rPr>
          <w:rFonts w:ascii="Source Sans Pro" w:hAnsi="Source Sans Pro"/>
          <w:sz w:val="22"/>
          <w:szCs w:val="22"/>
        </w:rPr>
      </w:pPr>
      <w:r>
        <w:rPr>
          <w:noProof/>
          <w:sz w:val="22"/>
          <w:szCs w:val="22"/>
        </w:rPr>
      </w:r>
      <w:r w:rsidR="0052346D">
        <w:rPr>
          <w:noProof/>
          <w:sz w:val="22"/>
          <w:szCs w:val="22"/>
        </w:rPr>
        <w:pict w14:anchorId="0DF0FB42">
          <v:shape id="_x0000_i1032" type="#_x0000_t75" alt="Icon of a link" style="width:13.55pt;height:14.6pt;visibility:visible;mso-wrap-style:square;mso-width-percent:0;mso-height-percent:0;mso-width-percent:0;mso-height-percent:0">
            <v:imagedata r:id="rId20" o:title="Icon of a link" croptop="9098f" cropbottom="12282f" cropleft="5539f" cropright="40708f"/>
          </v:shape>
        </w:pict>
      </w:r>
      <w:r w:rsidR="00B06449" w:rsidRPr="007C622C">
        <w:rPr>
          <w:rFonts w:ascii="Source Sans Pro" w:hAnsi="Source Sans Pro"/>
          <w:sz w:val="22"/>
          <w:szCs w:val="22"/>
        </w:rPr>
        <w:t xml:space="preserve"> </w:t>
      </w:r>
      <w:r w:rsidR="00213897" w:rsidRPr="007C622C">
        <w:rPr>
          <w:rFonts w:ascii="Source Sans Pro" w:hAnsi="Source Sans Pro"/>
          <w:sz w:val="22"/>
          <w:szCs w:val="22"/>
        </w:rPr>
        <w:t xml:space="preserve"> </w:t>
      </w:r>
      <w:r w:rsidR="00B06449" w:rsidRPr="007C622C">
        <w:rPr>
          <w:rFonts w:ascii="Source Sans Pro" w:hAnsi="Source Sans Pro"/>
          <w:b/>
          <w:bCs/>
          <w:sz w:val="22"/>
          <w:szCs w:val="22"/>
        </w:rPr>
        <w:t>Link Tool is for External Sites</w:t>
      </w:r>
    </w:p>
    <w:p w14:paraId="135188A7" w14:textId="49254725" w:rsidR="005548B8" w:rsidRPr="007C622C" w:rsidRDefault="005D2FD9" w:rsidP="00CB3CA2">
      <w:pPr>
        <w:rPr>
          <w:rFonts w:ascii="Source Sans Pro" w:hAnsi="Source Sans Pro"/>
          <w:sz w:val="22"/>
          <w:szCs w:val="22"/>
        </w:rPr>
      </w:pPr>
      <w:r w:rsidRPr="007C622C">
        <w:rPr>
          <w:rFonts w:ascii="Source Sans Pro" w:hAnsi="Source Sans Pro"/>
          <w:sz w:val="22"/>
          <w:szCs w:val="22"/>
        </w:rPr>
        <w:t xml:space="preserve">To add links to files in the Content Collection, </w:t>
      </w:r>
      <w:r w:rsidR="00017203" w:rsidRPr="007C622C">
        <w:rPr>
          <w:rFonts w:ascii="Source Sans Pro" w:hAnsi="Source Sans Pro"/>
          <w:sz w:val="22"/>
          <w:szCs w:val="22"/>
        </w:rPr>
        <w:t xml:space="preserve">go the Add Content </w:t>
      </w:r>
      <w:r w:rsidR="00017203" w:rsidRPr="007C622C">
        <w:rPr>
          <w:noProof/>
          <w:sz w:val="22"/>
          <w:szCs w:val="22"/>
        </w:rPr>
        <w:drawing>
          <wp:inline distT="0" distB="0" distL="0" distR="0" wp14:anchorId="1B0B7489" wp14:editId="218275A7">
            <wp:extent cx="168275" cy="168275"/>
            <wp:effectExtent l="0" t="0" r="0" b="0"/>
            <wp:docPr id="14" name="Picture 14" descr="Icon with a plus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7773674" name="Picture 2047773674" descr="Icon with a plus symbol"/>
                    <pic:cNvPicPr/>
                  </pic:nvPicPr>
                  <pic:blipFill>
                    <a:blip r:embed="rId10">
                      <a:extLst>
                        <a:ext uri="{28A0092B-C50C-407E-A947-70E740481C1C}">
                          <a14:useLocalDpi xmlns:a14="http://schemas.microsoft.com/office/drawing/2010/main" val="0"/>
                        </a:ext>
                      </a:extLst>
                    </a:blip>
                    <a:stretch>
                      <a:fillRect/>
                    </a:stretch>
                  </pic:blipFill>
                  <pic:spPr>
                    <a:xfrm>
                      <a:off x="0" y="0"/>
                      <a:ext cx="168275" cy="168275"/>
                    </a:xfrm>
                    <a:prstGeom prst="rect">
                      <a:avLst/>
                    </a:prstGeom>
                  </pic:spPr>
                </pic:pic>
              </a:graphicData>
            </a:graphic>
          </wp:inline>
        </w:drawing>
      </w:r>
      <w:r w:rsidR="00017203" w:rsidRPr="007C622C">
        <w:rPr>
          <w:rFonts w:ascii="Source Sans Pro" w:hAnsi="Source Sans Pro"/>
          <w:b/>
          <w:bCs/>
          <w:sz w:val="22"/>
          <w:szCs w:val="22"/>
        </w:rPr>
        <w:t xml:space="preserve"> </w:t>
      </w:r>
      <w:r w:rsidR="00017203" w:rsidRPr="007C622C">
        <w:rPr>
          <w:rFonts w:ascii="Source Sans Pro" w:hAnsi="Source Sans Pro"/>
          <w:sz w:val="22"/>
          <w:szCs w:val="22"/>
        </w:rPr>
        <w:t xml:space="preserve"> menu. The link tool </w:t>
      </w:r>
      <w:r w:rsidR="00017203" w:rsidRPr="007C622C">
        <w:rPr>
          <w:noProof/>
          <w:sz w:val="22"/>
          <w:szCs w:val="22"/>
        </w:rPr>
        <w:drawing>
          <wp:inline distT="0" distB="0" distL="0" distR="0" wp14:anchorId="7CC26FD9" wp14:editId="4A49CFDE">
            <wp:extent cx="164536" cy="179882"/>
            <wp:effectExtent l="0" t="0" r="635" b="0"/>
            <wp:docPr id="16" name="Picture 16" descr="Icon of a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 of a link"/>
                    <pic:cNvPicPr/>
                  </pic:nvPicPr>
                  <pic:blipFill rotWithShape="1">
                    <a:blip r:embed="rId14">
                      <a:extLst>
                        <a:ext uri="{28A0092B-C50C-407E-A947-70E740481C1C}">
                          <a14:useLocalDpi xmlns:a14="http://schemas.microsoft.com/office/drawing/2010/main" val="0"/>
                        </a:ext>
                      </a:extLst>
                    </a:blip>
                    <a:srcRect l="8452" t="13883" r="62115" b="18741"/>
                    <a:stretch/>
                  </pic:blipFill>
                  <pic:spPr bwMode="auto">
                    <a:xfrm>
                      <a:off x="0" y="0"/>
                      <a:ext cx="171475" cy="187468"/>
                    </a:xfrm>
                    <a:prstGeom prst="rect">
                      <a:avLst/>
                    </a:prstGeom>
                    <a:ln>
                      <a:noFill/>
                    </a:ln>
                    <a:extLst>
                      <a:ext uri="{53640926-AAD7-44D8-BBD7-CCE9431645EC}">
                        <a14:shadowObscured xmlns:a14="http://schemas.microsoft.com/office/drawing/2010/main"/>
                      </a:ext>
                    </a:extLst>
                  </pic:spPr>
                </pic:pic>
              </a:graphicData>
            </a:graphic>
          </wp:inline>
        </w:drawing>
      </w:r>
      <w:r w:rsidR="00017203" w:rsidRPr="007C622C">
        <w:rPr>
          <w:rFonts w:ascii="Source Sans Pro" w:hAnsi="Source Sans Pro"/>
          <w:sz w:val="22"/>
          <w:szCs w:val="22"/>
        </w:rPr>
        <w:t xml:space="preserve"> is now only for external links.</w:t>
      </w:r>
    </w:p>
    <w:p w14:paraId="362727F7" w14:textId="1734FA30" w:rsidR="00017203" w:rsidRPr="007C622C" w:rsidRDefault="00017203" w:rsidP="00CB3CA2">
      <w:pPr>
        <w:rPr>
          <w:rFonts w:ascii="Source Sans Pro" w:hAnsi="Source Sans Pro"/>
          <w:sz w:val="22"/>
          <w:szCs w:val="22"/>
        </w:rPr>
      </w:pPr>
    </w:p>
    <w:p w14:paraId="666EB38A" w14:textId="1353132C" w:rsidR="00017203" w:rsidRPr="007C622C" w:rsidRDefault="0052346D" w:rsidP="00CB3CA2">
      <w:pPr>
        <w:rPr>
          <w:rFonts w:ascii="Source Sans Pro" w:hAnsi="Source Sans Pro"/>
          <w:sz w:val="22"/>
          <w:szCs w:val="22"/>
        </w:rPr>
      </w:pPr>
      <w:r>
        <w:rPr>
          <w:noProof/>
          <w:sz w:val="22"/>
          <w:szCs w:val="22"/>
        </w:rPr>
      </w:r>
      <w:r w:rsidR="0052346D">
        <w:rPr>
          <w:noProof/>
          <w:sz w:val="22"/>
          <w:szCs w:val="22"/>
        </w:rPr>
        <w:pict w14:anchorId="308A8BF3">
          <v:shape id="_x0000_i1033" type="#_x0000_t75" alt="Tool icon to insert from webcam" style="width:20.85pt;height:11.5pt;visibility:visible;mso-wrap-style:square;mso-width-percent:0;mso-height-percent:0;mso-width-percent:0;mso-height-percent:0">
            <v:imagedata r:id="rId21" o:title="Tool icon to insert from webcam" croptop="11783f" cropbottom="21458f" cropleft="2157f" cropright="50891f"/>
          </v:shape>
        </w:pict>
      </w:r>
      <w:r w:rsidR="00213897" w:rsidRPr="007C622C">
        <w:rPr>
          <w:rFonts w:ascii="Source Sans Pro" w:hAnsi="Source Sans Pro"/>
          <w:b/>
          <w:bCs/>
          <w:sz w:val="22"/>
          <w:szCs w:val="22"/>
        </w:rPr>
        <w:t xml:space="preserve"> </w:t>
      </w:r>
      <w:r w:rsidR="00B905FB" w:rsidRPr="007C622C">
        <w:rPr>
          <w:rFonts w:ascii="Source Sans Pro" w:hAnsi="Source Sans Pro"/>
          <w:b/>
          <w:bCs/>
          <w:sz w:val="22"/>
          <w:szCs w:val="22"/>
        </w:rPr>
        <w:t>Recording Feedback</w:t>
      </w:r>
    </w:p>
    <w:p w14:paraId="3734100B" w14:textId="04D24FFB" w:rsidR="00B905FB" w:rsidRPr="007C622C" w:rsidRDefault="00B905FB" w:rsidP="00CB3CA2">
      <w:pPr>
        <w:rPr>
          <w:rFonts w:ascii="Source Sans Pro" w:hAnsi="Source Sans Pro"/>
          <w:sz w:val="22"/>
          <w:szCs w:val="22"/>
        </w:rPr>
      </w:pPr>
      <w:r w:rsidRPr="007C622C">
        <w:rPr>
          <w:rFonts w:ascii="Source Sans Pro" w:hAnsi="Source Sans Pro"/>
          <w:sz w:val="22"/>
          <w:szCs w:val="22"/>
        </w:rPr>
        <w:t xml:space="preserve">The option </w:t>
      </w:r>
      <w:r w:rsidR="00213897" w:rsidRPr="007C622C">
        <w:rPr>
          <w:rFonts w:ascii="Source Sans Pro" w:hAnsi="Source Sans Pro"/>
          <w:sz w:val="22"/>
          <w:szCs w:val="22"/>
        </w:rPr>
        <w:t xml:space="preserve">to </w:t>
      </w:r>
      <w:r w:rsidRPr="007C622C">
        <w:rPr>
          <w:rFonts w:ascii="Source Sans Pro" w:hAnsi="Source Sans Pro"/>
          <w:sz w:val="22"/>
          <w:szCs w:val="22"/>
        </w:rPr>
        <w:t xml:space="preserve">record audio/video feedback from your device </w:t>
      </w:r>
      <w:r w:rsidR="007D1DF2" w:rsidRPr="007C622C">
        <w:rPr>
          <w:rFonts w:ascii="Source Sans Pro" w:hAnsi="Source Sans Pro"/>
          <w:sz w:val="22"/>
          <w:szCs w:val="22"/>
        </w:rPr>
        <w:t xml:space="preserve">has moved from the main toolbar to the Add Content </w:t>
      </w:r>
      <w:r w:rsidR="007D1DF2" w:rsidRPr="007C622C">
        <w:rPr>
          <w:noProof/>
          <w:sz w:val="22"/>
          <w:szCs w:val="22"/>
        </w:rPr>
        <w:drawing>
          <wp:inline distT="0" distB="0" distL="0" distR="0" wp14:anchorId="103759EC" wp14:editId="36816A08">
            <wp:extent cx="168275" cy="168275"/>
            <wp:effectExtent l="0" t="0" r="0" b="0"/>
            <wp:docPr id="27" name="Picture 27" descr="Icon with a plus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7773674" name="Picture 2047773674" descr="Icon with a plus symbol"/>
                    <pic:cNvPicPr/>
                  </pic:nvPicPr>
                  <pic:blipFill>
                    <a:blip r:embed="rId10">
                      <a:extLst>
                        <a:ext uri="{28A0092B-C50C-407E-A947-70E740481C1C}">
                          <a14:useLocalDpi xmlns:a14="http://schemas.microsoft.com/office/drawing/2010/main" val="0"/>
                        </a:ext>
                      </a:extLst>
                    </a:blip>
                    <a:stretch>
                      <a:fillRect/>
                    </a:stretch>
                  </pic:blipFill>
                  <pic:spPr>
                    <a:xfrm>
                      <a:off x="0" y="0"/>
                      <a:ext cx="168275" cy="168275"/>
                    </a:xfrm>
                    <a:prstGeom prst="rect">
                      <a:avLst/>
                    </a:prstGeom>
                  </pic:spPr>
                </pic:pic>
              </a:graphicData>
            </a:graphic>
          </wp:inline>
        </w:drawing>
      </w:r>
      <w:r w:rsidR="007D1DF2" w:rsidRPr="007C622C">
        <w:rPr>
          <w:rFonts w:ascii="Source Sans Pro" w:hAnsi="Source Sans Pro"/>
          <w:b/>
          <w:bCs/>
          <w:sz w:val="22"/>
          <w:szCs w:val="22"/>
        </w:rPr>
        <w:t xml:space="preserve"> </w:t>
      </w:r>
      <w:r w:rsidR="007D1DF2" w:rsidRPr="007C622C">
        <w:rPr>
          <w:rFonts w:ascii="Source Sans Pro" w:hAnsi="Source Sans Pro"/>
          <w:sz w:val="22"/>
          <w:szCs w:val="22"/>
        </w:rPr>
        <w:t xml:space="preserve"> menu.</w:t>
      </w:r>
    </w:p>
    <w:p w14:paraId="1183E76B" w14:textId="11F6D196" w:rsidR="00B905FB" w:rsidRPr="007C622C" w:rsidRDefault="00B905FB" w:rsidP="00CB3CA2">
      <w:pPr>
        <w:rPr>
          <w:rFonts w:ascii="Source Sans Pro" w:hAnsi="Source Sans Pro"/>
          <w:sz w:val="22"/>
          <w:szCs w:val="22"/>
        </w:rPr>
      </w:pPr>
    </w:p>
    <w:p w14:paraId="44D3229C" w14:textId="563BE9C0" w:rsidR="00082754" w:rsidRPr="007C622C" w:rsidRDefault="00082754" w:rsidP="00CB3CA2">
      <w:pPr>
        <w:rPr>
          <w:rFonts w:ascii="Source Sans Pro" w:hAnsi="Source Sans Pro"/>
          <w:sz w:val="22"/>
          <w:szCs w:val="22"/>
        </w:rPr>
      </w:pPr>
      <w:r w:rsidRPr="007C622C">
        <w:rPr>
          <w:noProof/>
          <w:sz w:val="22"/>
          <w:szCs w:val="22"/>
        </w:rPr>
        <w:drawing>
          <wp:inline distT="0" distB="0" distL="0" distR="0" wp14:anchorId="21940271" wp14:editId="3F46476C">
            <wp:extent cx="720690" cy="211365"/>
            <wp:effectExtent l="0" t="0" r="3810" b="5080"/>
            <wp:docPr id="31" name="Picture 31" descr="Tool icon for mash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Tool icon for mashups"/>
                    <pic:cNvPicPr/>
                  </pic:nvPicPr>
                  <pic:blipFill rotWithShape="1">
                    <a:blip r:embed="rId22">
                      <a:extLst>
                        <a:ext uri="{28A0092B-C50C-407E-A947-70E740481C1C}">
                          <a14:useLocalDpi xmlns:a14="http://schemas.microsoft.com/office/drawing/2010/main" val="0"/>
                        </a:ext>
                      </a:extLst>
                    </a:blip>
                    <a:srcRect l="1700" t="7296" r="2087" b="6230"/>
                    <a:stretch/>
                  </pic:blipFill>
                  <pic:spPr bwMode="auto">
                    <a:xfrm>
                      <a:off x="0" y="0"/>
                      <a:ext cx="721858" cy="211708"/>
                    </a:xfrm>
                    <a:prstGeom prst="rect">
                      <a:avLst/>
                    </a:prstGeom>
                    <a:ln>
                      <a:noFill/>
                    </a:ln>
                    <a:extLst>
                      <a:ext uri="{53640926-AAD7-44D8-BBD7-CCE9431645EC}">
                        <a14:shadowObscured xmlns:a14="http://schemas.microsoft.com/office/drawing/2010/main"/>
                      </a:ext>
                    </a:extLst>
                  </pic:spPr>
                </pic:pic>
              </a:graphicData>
            </a:graphic>
          </wp:inline>
        </w:drawing>
      </w:r>
      <w:r w:rsidRPr="007C622C">
        <w:rPr>
          <w:rFonts w:ascii="Source Sans Pro" w:hAnsi="Source Sans Pro"/>
          <w:sz w:val="22"/>
          <w:szCs w:val="22"/>
        </w:rPr>
        <w:t xml:space="preserve"> </w:t>
      </w:r>
      <w:r w:rsidR="00DF779B">
        <w:rPr>
          <w:rFonts w:ascii="Source Sans Pro" w:hAnsi="Source Sans Pro"/>
          <w:sz w:val="22"/>
          <w:szCs w:val="22"/>
        </w:rPr>
        <w:t xml:space="preserve"> </w:t>
      </w:r>
      <w:r w:rsidRPr="007C622C">
        <w:rPr>
          <w:rFonts w:ascii="Source Sans Pro" w:hAnsi="Source Sans Pro"/>
          <w:b/>
          <w:bCs/>
          <w:sz w:val="22"/>
          <w:szCs w:val="22"/>
        </w:rPr>
        <w:t>Mashups</w:t>
      </w:r>
      <w:r w:rsidR="006531DF" w:rsidRPr="007C622C">
        <w:rPr>
          <w:rFonts w:ascii="Source Sans Pro" w:hAnsi="Source Sans Pro"/>
          <w:b/>
          <w:bCs/>
          <w:sz w:val="22"/>
          <w:szCs w:val="22"/>
        </w:rPr>
        <w:t xml:space="preserve"> Moved</w:t>
      </w:r>
    </w:p>
    <w:p w14:paraId="3A54D712" w14:textId="7B28F8FB" w:rsidR="006531DF" w:rsidRPr="007C622C" w:rsidRDefault="006531DF" w:rsidP="006531DF">
      <w:pPr>
        <w:rPr>
          <w:rFonts w:ascii="Source Sans Pro" w:hAnsi="Source Sans Pro"/>
          <w:sz w:val="22"/>
          <w:szCs w:val="22"/>
        </w:rPr>
      </w:pPr>
      <w:r w:rsidRPr="007C622C">
        <w:rPr>
          <w:rFonts w:ascii="Source Sans Pro" w:hAnsi="Source Sans Pro"/>
          <w:sz w:val="22"/>
          <w:szCs w:val="22"/>
        </w:rPr>
        <w:t xml:space="preserve">Third-party tools (“Mashups”) have moved from the main toolbar to the Add Content </w:t>
      </w:r>
      <w:r w:rsidRPr="007C622C">
        <w:rPr>
          <w:noProof/>
          <w:sz w:val="22"/>
          <w:szCs w:val="22"/>
        </w:rPr>
        <w:drawing>
          <wp:inline distT="0" distB="0" distL="0" distR="0" wp14:anchorId="63CBA1D5" wp14:editId="160C4F7C">
            <wp:extent cx="168275" cy="168275"/>
            <wp:effectExtent l="0" t="0" r="0" b="0"/>
            <wp:docPr id="32" name="Picture 32" descr="Icon with a plus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7773674" name="Picture 2047773674" descr="Icon with a plus symbol"/>
                    <pic:cNvPicPr/>
                  </pic:nvPicPr>
                  <pic:blipFill>
                    <a:blip r:embed="rId10">
                      <a:extLst>
                        <a:ext uri="{28A0092B-C50C-407E-A947-70E740481C1C}">
                          <a14:useLocalDpi xmlns:a14="http://schemas.microsoft.com/office/drawing/2010/main" val="0"/>
                        </a:ext>
                      </a:extLst>
                    </a:blip>
                    <a:stretch>
                      <a:fillRect/>
                    </a:stretch>
                  </pic:blipFill>
                  <pic:spPr>
                    <a:xfrm>
                      <a:off x="0" y="0"/>
                      <a:ext cx="168275" cy="168275"/>
                    </a:xfrm>
                    <a:prstGeom prst="rect">
                      <a:avLst/>
                    </a:prstGeom>
                  </pic:spPr>
                </pic:pic>
              </a:graphicData>
            </a:graphic>
          </wp:inline>
        </w:drawing>
      </w:r>
      <w:r w:rsidRPr="007C622C">
        <w:rPr>
          <w:rFonts w:ascii="Source Sans Pro" w:hAnsi="Source Sans Pro"/>
          <w:b/>
          <w:bCs/>
          <w:sz w:val="22"/>
          <w:szCs w:val="22"/>
        </w:rPr>
        <w:t xml:space="preserve"> </w:t>
      </w:r>
      <w:r w:rsidRPr="007C622C">
        <w:rPr>
          <w:rFonts w:ascii="Source Sans Pro" w:hAnsi="Source Sans Pro"/>
          <w:sz w:val="22"/>
          <w:szCs w:val="22"/>
        </w:rPr>
        <w:t xml:space="preserve"> menu.</w:t>
      </w:r>
    </w:p>
    <w:p w14:paraId="55BBC573" w14:textId="7F78208C" w:rsidR="006531DF" w:rsidRPr="007C622C" w:rsidRDefault="006531DF" w:rsidP="00CB3CA2">
      <w:pPr>
        <w:rPr>
          <w:rFonts w:ascii="Source Sans Pro" w:hAnsi="Source Sans Pro"/>
          <w:sz w:val="22"/>
          <w:szCs w:val="22"/>
        </w:rPr>
      </w:pPr>
    </w:p>
    <w:p w14:paraId="3E85AA59" w14:textId="7EBCD0EE" w:rsidR="00E263AF" w:rsidRPr="007C622C" w:rsidRDefault="0052346D" w:rsidP="00CB3CA2">
      <w:pPr>
        <w:rPr>
          <w:rFonts w:ascii="Source Sans Pro" w:hAnsi="Source Sans Pro"/>
          <w:sz w:val="22"/>
          <w:szCs w:val="22"/>
        </w:rPr>
      </w:pPr>
      <w:r>
        <w:rPr>
          <w:noProof/>
          <w:sz w:val="22"/>
          <w:szCs w:val="22"/>
        </w:rPr>
      </w:r>
      <w:r w:rsidR="0052346D">
        <w:rPr>
          <w:noProof/>
          <w:sz w:val="22"/>
          <w:szCs w:val="22"/>
        </w:rPr>
        <w:pict w14:anchorId="17AF533F">
          <v:shape id="_x0000_i1034" type="#_x0000_t75" alt="Spellcheck menu" style="width:13.55pt;height:12.5pt;visibility:visible;mso-wrap-style:square;mso-width-percent:0;mso-height-percent:0;mso-width-percent:0;mso-height-percent:0">
            <v:imagedata r:id="rId23" o:title="Spellcheck menu" croptop="1888f" cropbottom="53159f" cropleft="1207f" cropright="57087f"/>
          </v:shape>
        </w:pict>
      </w:r>
      <w:r w:rsidR="005E7CE9" w:rsidRPr="007C622C">
        <w:rPr>
          <w:rFonts w:ascii="Source Sans Pro" w:hAnsi="Source Sans Pro"/>
          <w:sz w:val="22"/>
          <w:szCs w:val="22"/>
        </w:rPr>
        <w:t xml:space="preserve"> </w:t>
      </w:r>
      <w:r w:rsidR="00213897" w:rsidRPr="007C622C">
        <w:rPr>
          <w:rFonts w:ascii="Source Sans Pro" w:hAnsi="Source Sans Pro"/>
          <w:sz w:val="22"/>
          <w:szCs w:val="22"/>
        </w:rPr>
        <w:t xml:space="preserve"> </w:t>
      </w:r>
      <w:r w:rsidR="005E7CE9" w:rsidRPr="007C622C">
        <w:rPr>
          <w:rFonts w:ascii="Source Sans Pro" w:hAnsi="Source Sans Pro"/>
          <w:b/>
          <w:bCs/>
          <w:sz w:val="22"/>
          <w:szCs w:val="22"/>
        </w:rPr>
        <w:t>Spellchecker Updates</w:t>
      </w:r>
    </w:p>
    <w:p w14:paraId="411B53D6" w14:textId="70B0AB68" w:rsidR="005E7CE9" w:rsidRPr="007C622C" w:rsidRDefault="005E7CE9" w:rsidP="00CB3CA2">
      <w:pPr>
        <w:rPr>
          <w:rFonts w:ascii="Source Sans Pro" w:hAnsi="Source Sans Pro"/>
          <w:sz w:val="22"/>
          <w:szCs w:val="22"/>
        </w:rPr>
      </w:pPr>
      <w:r w:rsidRPr="007C622C">
        <w:rPr>
          <w:rFonts w:ascii="Source Sans Pro" w:hAnsi="Source Sans Pro"/>
          <w:sz w:val="22"/>
          <w:szCs w:val="22"/>
        </w:rPr>
        <w:t>The Spellchecker Tool</w:t>
      </w:r>
      <w:r w:rsidR="008B5974" w:rsidRPr="007C622C">
        <w:rPr>
          <w:rFonts w:ascii="Source Sans Pro" w:hAnsi="Source Sans Pro"/>
          <w:sz w:val="22"/>
          <w:szCs w:val="22"/>
        </w:rPr>
        <w:t xml:space="preserve"> more smartly picks the default language based on course selection and user choice when available. </w:t>
      </w:r>
      <w:r w:rsidR="007F20CA">
        <w:rPr>
          <w:rFonts w:ascii="Source Sans Pro" w:hAnsi="Source Sans Pro"/>
          <w:sz w:val="22"/>
          <w:szCs w:val="22"/>
        </w:rPr>
        <w:t>D</w:t>
      </w:r>
      <w:r w:rsidR="00914C17" w:rsidRPr="007C622C">
        <w:rPr>
          <w:rFonts w:ascii="Source Sans Pro" w:hAnsi="Source Sans Pro"/>
          <w:sz w:val="22"/>
          <w:szCs w:val="22"/>
        </w:rPr>
        <w:t xml:space="preserve">ictionaries </w:t>
      </w:r>
      <w:r w:rsidR="00F8221E" w:rsidRPr="007C622C">
        <w:rPr>
          <w:rFonts w:ascii="Source Sans Pro" w:hAnsi="Source Sans Pro"/>
          <w:sz w:val="22"/>
          <w:szCs w:val="22"/>
        </w:rPr>
        <w:t>have been updated and expanded.</w:t>
      </w:r>
      <w:r w:rsidR="00FE60C1">
        <w:rPr>
          <w:rFonts w:ascii="Source Sans Pro" w:hAnsi="Source Sans Pro"/>
          <w:sz w:val="22"/>
          <w:szCs w:val="22"/>
        </w:rPr>
        <w:t xml:space="preserve"> </w:t>
      </w:r>
      <w:r w:rsidR="00FE60C1" w:rsidRPr="007C622C">
        <w:rPr>
          <w:rFonts w:ascii="Source Sans Pro" w:hAnsi="Source Sans Pro"/>
          <w:sz w:val="22"/>
          <w:szCs w:val="22"/>
        </w:rPr>
        <w:t xml:space="preserve">Click the tool to run </w:t>
      </w:r>
      <w:r w:rsidR="00FE60C1">
        <w:rPr>
          <w:rFonts w:ascii="Source Sans Pro" w:hAnsi="Source Sans Pro"/>
          <w:sz w:val="22"/>
          <w:szCs w:val="22"/>
        </w:rPr>
        <w:t>sp</w:t>
      </w:r>
      <w:r w:rsidR="007F20CA">
        <w:rPr>
          <w:rFonts w:ascii="Source Sans Pro" w:hAnsi="Source Sans Pro"/>
          <w:sz w:val="22"/>
          <w:szCs w:val="22"/>
        </w:rPr>
        <w:t>ellcheck.</w:t>
      </w:r>
    </w:p>
    <w:p w14:paraId="4961A71D" w14:textId="4254E398" w:rsidR="00A273A0" w:rsidRPr="007C622C" w:rsidRDefault="00A273A0" w:rsidP="00CB3CA2">
      <w:pPr>
        <w:rPr>
          <w:rFonts w:ascii="Source Sans Pro" w:hAnsi="Source Sans Pro"/>
          <w:sz w:val="22"/>
          <w:szCs w:val="22"/>
        </w:rPr>
      </w:pPr>
    </w:p>
    <w:p w14:paraId="4DAC12D0" w14:textId="73D85D8B" w:rsidR="00A273A0" w:rsidRPr="007C622C" w:rsidRDefault="0052346D" w:rsidP="00CB3CA2">
      <w:pPr>
        <w:rPr>
          <w:rFonts w:ascii="Source Sans Pro" w:hAnsi="Source Sans Pro"/>
          <w:sz w:val="22"/>
          <w:szCs w:val="22"/>
        </w:rPr>
      </w:pPr>
      <w:r>
        <w:rPr>
          <w:noProof/>
          <w:sz w:val="22"/>
          <w:szCs w:val="22"/>
        </w:rPr>
      </w:r>
      <w:r w:rsidR="0052346D">
        <w:rPr>
          <w:noProof/>
          <w:sz w:val="22"/>
          <w:szCs w:val="22"/>
        </w:rPr>
        <w:pict w14:anchorId="0E5BD3C8">
          <v:shape id="_x0000_i1035" type="#_x0000_t75" alt="Tool icon for editing html" style="width:15.65pt;height:12.5pt;visibility:visible;mso-wrap-style:square;mso-width-percent:0;mso-height-percent:0;mso-width-percent:0;mso-height-percent:0">
            <v:imagedata r:id="rId24" o:title="Tool icon for editing html" croptop="16455f" cropbottom="15129f" cropleft="12122f" cropright="13912f"/>
          </v:shape>
        </w:pict>
      </w:r>
      <w:r w:rsidR="00194AEB" w:rsidRPr="007C622C">
        <w:rPr>
          <w:rFonts w:ascii="Source Sans Pro" w:hAnsi="Source Sans Pro"/>
          <w:sz w:val="22"/>
          <w:szCs w:val="22"/>
        </w:rPr>
        <w:t xml:space="preserve"> </w:t>
      </w:r>
      <w:r w:rsidR="00B41C70" w:rsidRPr="007C622C">
        <w:rPr>
          <w:rFonts w:ascii="Source Sans Pro" w:hAnsi="Source Sans Pro"/>
          <w:b/>
          <w:bCs/>
          <w:sz w:val="22"/>
          <w:szCs w:val="22"/>
        </w:rPr>
        <w:t>Easier HTML Editing</w:t>
      </w:r>
    </w:p>
    <w:p w14:paraId="14201460" w14:textId="709B78A4" w:rsidR="009E4247" w:rsidRPr="007C622C" w:rsidRDefault="009227E6" w:rsidP="00CB3CA2">
      <w:pPr>
        <w:rPr>
          <w:rFonts w:ascii="Source Sans Pro" w:hAnsi="Source Sans Pro"/>
          <w:sz w:val="22"/>
          <w:szCs w:val="22"/>
        </w:rPr>
      </w:pPr>
      <w:r w:rsidRPr="007C622C">
        <w:rPr>
          <w:rFonts w:ascii="Source Sans Pro" w:hAnsi="Source Sans Pro"/>
          <w:sz w:val="22"/>
          <w:szCs w:val="22"/>
        </w:rPr>
        <w:t>When authoring</w:t>
      </w:r>
      <w:r w:rsidR="007C622C" w:rsidRPr="007C622C">
        <w:rPr>
          <w:rFonts w:ascii="Source Sans Pro" w:hAnsi="Source Sans Pro"/>
          <w:sz w:val="22"/>
          <w:szCs w:val="22"/>
        </w:rPr>
        <w:t xml:space="preserve"> or editing</w:t>
      </w:r>
      <w:r w:rsidRPr="007C622C">
        <w:rPr>
          <w:rFonts w:ascii="Source Sans Pro" w:hAnsi="Source Sans Pro"/>
          <w:sz w:val="22"/>
          <w:szCs w:val="22"/>
        </w:rPr>
        <w:t xml:space="preserve"> HTML, it’ll be easier to find what you’re looking for with </w:t>
      </w:r>
      <w:r w:rsidR="007C622C" w:rsidRPr="007C622C">
        <w:rPr>
          <w:rFonts w:ascii="Source Sans Pro" w:hAnsi="Source Sans Pro"/>
          <w:sz w:val="22"/>
          <w:szCs w:val="22"/>
        </w:rPr>
        <w:t>line number</w:t>
      </w:r>
      <w:r w:rsidR="00324F73">
        <w:rPr>
          <w:rFonts w:ascii="Source Sans Pro" w:hAnsi="Source Sans Pro"/>
          <w:sz w:val="22"/>
          <w:szCs w:val="22"/>
        </w:rPr>
        <w:t>s</w:t>
      </w:r>
      <w:r w:rsidR="007C622C" w:rsidRPr="007C622C">
        <w:rPr>
          <w:rFonts w:ascii="Source Sans Pro" w:hAnsi="Source Sans Pro"/>
          <w:sz w:val="22"/>
          <w:szCs w:val="22"/>
        </w:rPr>
        <w:t xml:space="preserve"> and tag colo</w:t>
      </w:r>
      <w:r w:rsidR="00692A1E">
        <w:rPr>
          <w:rFonts w:ascii="Source Sans Pro" w:hAnsi="Source Sans Pro"/>
          <w:sz w:val="22"/>
          <w:szCs w:val="22"/>
        </w:rPr>
        <w:t>rs</w:t>
      </w:r>
      <w:r w:rsidR="007C622C" w:rsidRPr="007C622C">
        <w:rPr>
          <w:rFonts w:ascii="Source Sans Pro" w:hAnsi="Source Sans Pro"/>
          <w:sz w:val="22"/>
          <w:szCs w:val="22"/>
        </w:rPr>
        <w:t>.</w:t>
      </w:r>
    </w:p>
    <w:p w14:paraId="117A5F67" w14:textId="1EAAB6FB" w:rsidR="00DF2440" w:rsidRPr="007C622C" w:rsidRDefault="00DF2440" w:rsidP="00CB3CA2">
      <w:pPr>
        <w:rPr>
          <w:rFonts w:ascii="Source Sans Pro" w:hAnsi="Source Sans Pro"/>
          <w:sz w:val="22"/>
          <w:szCs w:val="22"/>
        </w:rPr>
      </w:pPr>
    </w:p>
    <w:p w14:paraId="163A7661" w14:textId="5A84A18F" w:rsidR="00DF2440" w:rsidRPr="007C622C" w:rsidRDefault="0052346D" w:rsidP="00CB3CA2">
      <w:pPr>
        <w:rPr>
          <w:rFonts w:ascii="Source Sans Pro" w:hAnsi="Source Sans Pro"/>
          <w:sz w:val="22"/>
          <w:szCs w:val="22"/>
        </w:rPr>
      </w:pPr>
      <w:r>
        <w:rPr>
          <w:noProof/>
          <w:sz w:val="22"/>
          <w:szCs w:val="22"/>
        </w:rPr>
      </w:r>
      <w:r w:rsidR="0052346D">
        <w:rPr>
          <w:noProof/>
          <w:sz w:val="22"/>
          <w:szCs w:val="22"/>
        </w:rPr>
        <w:pict w14:anchorId="5DF621A7">
          <v:shape id="_x0000_i1036" type="#_x0000_t75" alt="Bullet type menu" style="width:13.55pt;height:12.5pt;visibility:visible;mso-wrap-style:square;mso-width-percent:0;mso-height-percent:0;mso-width-percent:0;mso-height-percent:0">
            <v:imagedata r:id="rId25" o:title="Bullet type menu" croptop="4217f" cropbottom="47523f" cropleft="3698f" cropright="53223f"/>
          </v:shape>
        </w:pict>
      </w:r>
      <w:r w:rsidR="00D15A47" w:rsidRPr="007C622C">
        <w:rPr>
          <w:rFonts w:ascii="Source Sans Pro" w:hAnsi="Source Sans Pro"/>
          <w:sz w:val="22"/>
          <w:szCs w:val="22"/>
        </w:rPr>
        <w:t xml:space="preserve">  </w:t>
      </w:r>
      <w:r w:rsidR="005D64E5" w:rsidRPr="007C622C">
        <w:rPr>
          <w:rFonts w:ascii="Source Sans Pro" w:hAnsi="Source Sans Pro"/>
          <w:sz w:val="22"/>
          <w:szCs w:val="22"/>
        </w:rPr>
        <w:t xml:space="preserve"> </w:t>
      </w:r>
      <w:r w:rsidR="00162850" w:rsidRPr="006C0B09">
        <w:rPr>
          <w:rFonts w:ascii="Source Sans Pro" w:hAnsi="Source Sans Pro"/>
          <w:b/>
          <w:bCs/>
          <w:sz w:val="22"/>
          <w:szCs w:val="22"/>
        </w:rPr>
        <w:t xml:space="preserve">Text </w:t>
      </w:r>
      <w:r w:rsidR="004F7FA6" w:rsidRPr="006C0B09">
        <w:rPr>
          <w:rFonts w:ascii="Source Sans Pro" w:hAnsi="Source Sans Pro"/>
          <w:b/>
          <w:bCs/>
          <w:sz w:val="22"/>
          <w:szCs w:val="22"/>
        </w:rPr>
        <w:t>F</w:t>
      </w:r>
      <w:r w:rsidR="00162850" w:rsidRPr="006C0B09">
        <w:rPr>
          <w:rFonts w:ascii="Source Sans Pro" w:hAnsi="Source Sans Pro"/>
          <w:b/>
          <w:bCs/>
          <w:sz w:val="22"/>
          <w:szCs w:val="22"/>
        </w:rPr>
        <w:t xml:space="preserve">ormatting, </w:t>
      </w:r>
      <w:r w:rsidR="008E2464" w:rsidRPr="006C0B09">
        <w:rPr>
          <w:rFonts w:ascii="Source Sans Pro" w:hAnsi="Source Sans Pro"/>
          <w:b/>
          <w:bCs/>
          <w:sz w:val="22"/>
          <w:szCs w:val="22"/>
        </w:rPr>
        <w:t>Bullets, List</w:t>
      </w:r>
    </w:p>
    <w:p w14:paraId="1D4D42A2" w14:textId="6F13CC2F" w:rsidR="009B1A51" w:rsidRPr="007C622C" w:rsidRDefault="00007C05" w:rsidP="00CB3CA2">
      <w:pPr>
        <w:rPr>
          <w:rFonts w:ascii="Source Sans Pro" w:hAnsi="Source Sans Pro"/>
          <w:sz w:val="22"/>
          <w:szCs w:val="22"/>
        </w:rPr>
      </w:pPr>
      <w:r w:rsidRPr="007C622C">
        <w:rPr>
          <w:rFonts w:ascii="Source Sans Pro" w:hAnsi="Source Sans Pro"/>
          <w:sz w:val="22"/>
          <w:szCs w:val="22"/>
        </w:rPr>
        <w:t xml:space="preserve">Options </w:t>
      </w:r>
      <w:r w:rsidR="006C0B09">
        <w:rPr>
          <w:rFonts w:ascii="Source Sans Pro" w:hAnsi="Source Sans Pro"/>
          <w:sz w:val="22"/>
          <w:szCs w:val="22"/>
        </w:rPr>
        <w:t xml:space="preserve">for formatting text, bullets, and lists are </w:t>
      </w:r>
      <w:r w:rsidR="00DF779B">
        <w:rPr>
          <w:rFonts w:ascii="Source Sans Pro" w:hAnsi="Source Sans Pro"/>
          <w:sz w:val="22"/>
          <w:szCs w:val="22"/>
        </w:rPr>
        <w:t xml:space="preserve">now presented in recognizable ways rather than just as text. For example, font choices will appear as those fonts and bullet options will display </w:t>
      </w:r>
      <w:r w:rsidR="004979E8">
        <w:rPr>
          <w:rFonts w:ascii="Source Sans Pro" w:hAnsi="Source Sans Pro"/>
          <w:sz w:val="22"/>
          <w:szCs w:val="22"/>
        </w:rPr>
        <w:t xml:space="preserve">visually </w:t>
      </w:r>
      <w:r w:rsidR="00DF779B">
        <w:rPr>
          <w:rFonts w:ascii="Source Sans Pro" w:hAnsi="Source Sans Pro"/>
          <w:sz w:val="22"/>
          <w:szCs w:val="22"/>
        </w:rPr>
        <w:t>as those bullet types.</w:t>
      </w:r>
    </w:p>
    <w:p w14:paraId="73A50178" w14:textId="1C365847" w:rsidR="00830A12" w:rsidRPr="007C622C" w:rsidRDefault="00830A12" w:rsidP="00CB3CA2">
      <w:pPr>
        <w:rPr>
          <w:rFonts w:ascii="Source Sans Pro" w:hAnsi="Source Sans Pro"/>
          <w:sz w:val="22"/>
          <w:szCs w:val="22"/>
        </w:rPr>
      </w:pPr>
    </w:p>
    <w:p w14:paraId="6BE553C3" w14:textId="3A70722D" w:rsidR="00830A12" w:rsidRPr="007C622C" w:rsidRDefault="00830A12" w:rsidP="00CB3CA2">
      <w:pPr>
        <w:rPr>
          <w:rFonts w:ascii="Source Sans Pro" w:hAnsi="Source Sans Pro"/>
          <w:sz w:val="22"/>
          <w:szCs w:val="22"/>
        </w:rPr>
      </w:pPr>
      <w:r w:rsidRPr="007C622C">
        <w:rPr>
          <w:noProof/>
          <w:sz w:val="22"/>
          <w:szCs w:val="22"/>
        </w:rPr>
        <w:drawing>
          <wp:inline distT="0" distB="0" distL="0" distR="0" wp14:anchorId="2E618CA4" wp14:editId="6F5D3BDA">
            <wp:extent cx="289169" cy="264559"/>
            <wp:effectExtent l="0" t="0" r="3175" b="2540"/>
            <wp:docPr id="2047773637" name="Picture 2047773637" descr="Tool icon to display more or fewer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descr="Tool icon to display more or fewer tools"/>
                    <pic:cNvPicPr/>
                  </pic:nvPicPr>
                  <pic:blipFill>
                    <a:blip r:embed="rId26">
                      <a:extLst>
                        <a:ext uri="{28A0092B-C50C-407E-A947-70E740481C1C}">
                          <a14:useLocalDpi xmlns:a14="http://schemas.microsoft.com/office/drawing/2010/main" val="0"/>
                        </a:ext>
                      </a:extLst>
                    </a:blip>
                    <a:stretch>
                      <a:fillRect/>
                    </a:stretch>
                  </pic:blipFill>
                  <pic:spPr>
                    <a:xfrm>
                      <a:off x="0" y="0"/>
                      <a:ext cx="289169" cy="264559"/>
                    </a:xfrm>
                    <a:prstGeom prst="rect">
                      <a:avLst/>
                    </a:prstGeom>
                  </pic:spPr>
                </pic:pic>
              </a:graphicData>
            </a:graphic>
          </wp:inline>
        </w:drawing>
      </w:r>
      <w:r w:rsidRPr="007C622C">
        <w:rPr>
          <w:rFonts w:ascii="Source Sans Pro" w:hAnsi="Source Sans Pro"/>
          <w:sz w:val="22"/>
          <w:szCs w:val="22"/>
        </w:rPr>
        <w:t xml:space="preserve"> </w:t>
      </w:r>
      <w:r w:rsidR="005D64E5" w:rsidRPr="007C622C">
        <w:rPr>
          <w:rFonts w:ascii="Source Sans Pro" w:hAnsi="Source Sans Pro"/>
          <w:sz w:val="22"/>
          <w:szCs w:val="22"/>
        </w:rPr>
        <w:t xml:space="preserve"> </w:t>
      </w:r>
      <w:r w:rsidRPr="006C0B09">
        <w:rPr>
          <w:rFonts w:ascii="Source Sans Pro" w:hAnsi="Source Sans Pro"/>
          <w:b/>
          <w:bCs/>
          <w:sz w:val="22"/>
          <w:szCs w:val="22"/>
        </w:rPr>
        <w:t xml:space="preserve">Toolbar </w:t>
      </w:r>
      <w:r w:rsidR="00414E29" w:rsidRPr="006C0B09">
        <w:rPr>
          <w:rFonts w:ascii="Source Sans Pro" w:hAnsi="Source Sans Pro"/>
          <w:b/>
          <w:bCs/>
          <w:sz w:val="22"/>
          <w:szCs w:val="22"/>
        </w:rPr>
        <w:t>W</w:t>
      </w:r>
      <w:r w:rsidRPr="006C0B09">
        <w:rPr>
          <w:rFonts w:ascii="Source Sans Pro" w:hAnsi="Source Sans Pro"/>
          <w:b/>
          <w:bCs/>
          <w:sz w:val="22"/>
          <w:szCs w:val="22"/>
        </w:rPr>
        <w:t>rap</w:t>
      </w:r>
      <w:r w:rsidR="006C0B09" w:rsidRPr="006C0B09">
        <w:rPr>
          <w:rFonts w:ascii="Source Sans Pro" w:hAnsi="Source Sans Pro"/>
          <w:b/>
          <w:bCs/>
          <w:sz w:val="22"/>
          <w:szCs w:val="22"/>
        </w:rPr>
        <w:t>ping</w:t>
      </w:r>
    </w:p>
    <w:p w14:paraId="7C251168" w14:textId="658D22B4" w:rsidR="00830A12" w:rsidRPr="007C622C" w:rsidRDefault="00810E7A" w:rsidP="00810E7A">
      <w:pPr>
        <w:tabs>
          <w:tab w:val="left" w:pos="1794"/>
        </w:tabs>
        <w:rPr>
          <w:rFonts w:ascii="Source Sans Pro" w:hAnsi="Source Sans Pro"/>
          <w:sz w:val="22"/>
          <w:szCs w:val="22"/>
        </w:rPr>
      </w:pPr>
      <w:r>
        <w:rPr>
          <w:rFonts w:ascii="Source Sans Pro" w:hAnsi="Source Sans Pro"/>
          <w:sz w:val="22"/>
          <w:szCs w:val="22"/>
        </w:rPr>
        <w:t xml:space="preserve">The toolbar will show as many tools as it can </w:t>
      </w:r>
      <w:r w:rsidR="00C83071">
        <w:rPr>
          <w:rFonts w:ascii="Source Sans Pro" w:hAnsi="Source Sans Pro"/>
          <w:sz w:val="22"/>
          <w:szCs w:val="22"/>
        </w:rPr>
        <w:t xml:space="preserve">for the size of your screen before wrapping to the next line. Show and collapse </w:t>
      </w:r>
      <w:r w:rsidR="00414E29">
        <w:rPr>
          <w:rFonts w:ascii="Source Sans Pro" w:hAnsi="Source Sans Pro"/>
          <w:sz w:val="22"/>
          <w:szCs w:val="22"/>
        </w:rPr>
        <w:t>the additional tools with the ellipsis icon.</w:t>
      </w:r>
    </w:p>
    <w:p w14:paraId="34DEF763" w14:textId="77777777" w:rsidR="00830A12" w:rsidRPr="007C622C" w:rsidRDefault="00830A12" w:rsidP="00CB3CA2">
      <w:pPr>
        <w:rPr>
          <w:rFonts w:ascii="Source Sans Pro" w:hAnsi="Source Sans Pro"/>
          <w:sz w:val="22"/>
          <w:szCs w:val="22"/>
        </w:rPr>
      </w:pPr>
    </w:p>
    <w:p w14:paraId="543B40E5" w14:textId="5722820D" w:rsidR="00830A12" w:rsidRDefault="00175D46" w:rsidP="00CB3CA2">
      <w:pPr>
        <w:rPr>
          <w:rFonts w:ascii="Source Sans Pro" w:hAnsi="Source Sans Pro"/>
          <w:sz w:val="22"/>
          <w:szCs w:val="22"/>
        </w:rPr>
      </w:pPr>
      <w:r w:rsidRPr="007C622C">
        <w:rPr>
          <w:noProof/>
          <w:sz w:val="22"/>
          <w:szCs w:val="22"/>
        </w:rPr>
        <w:drawing>
          <wp:inline distT="0" distB="0" distL="0" distR="0" wp14:anchorId="663FED11" wp14:editId="5392FFE0">
            <wp:extent cx="380164" cy="213995"/>
            <wp:effectExtent l="0" t="0" r="1270" b="1905"/>
            <wp:docPr id="2047773638" name="Picture 2047773638" descr="An editor window for defining the answer to a question with a spell checker option and an option to expand the tool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descr="An editor window for defining the answer to a question with a spell checker option and an option to expand the toolset."/>
                    <pic:cNvPicPr/>
                  </pic:nvPicPr>
                  <pic:blipFill rotWithShape="1">
                    <a:blip r:embed="rId27" cstate="print">
                      <a:extLst>
                        <a:ext uri="{28A0092B-C50C-407E-A947-70E740481C1C}">
                          <a14:useLocalDpi xmlns:a14="http://schemas.microsoft.com/office/drawing/2010/main" val="0"/>
                        </a:ext>
                      </a:extLst>
                    </a:blip>
                    <a:srcRect l="1511" t="1144" r="77853" b="82793"/>
                    <a:stretch/>
                  </pic:blipFill>
                  <pic:spPr bwMode="auto">
                    <a:xfrm>
                      <a:off x="0" y="0"/>
                      <a:ext cx="382217" cy="215151"/>
                    </a:xfrm>
                    <a:prstGeom prst="rect">
                      <a:avLst/>
                    </a:prstGeom>
                    <a:ln>
                      <a:noFill/>
                    </a:ln>
                    <a:extLst>
                      <a:ext uri="{53640926-AAD7-44D8-BBD7-CCE9431645EC}">
                        <a14:shadowObscured xmlns:a14="http://schemas.microsoft.com/office/drawing/2010/main"/>
                      </a:ext>
                    </a:extLst>
                  </pic:spPr>
                </pic:pic>
              </a:graphicData>
            </a:graphic>
          </wp:inline>
        </w:drawing>
      </w:r>
      <w:r w:rsidR="009E6DF0">
        <w:rPr>
          <w:rFonts w:ascii="Source Sans Pro" w:hAnsi="Source Sans Pro"/>
          <w:sz w:val="22"/>
          <w:szCs w:val="22"/>
        </w:rPr>
        <w:t xml:space="preserve"> </w:t>
      </w:r>
      <w:r w:rsidR="005D7D4E">
        <w:rPr>
          <w:rFonts w:ascii="Source Sans Pro" w:hAnsi="Source Sans Pro"/>
          <w:sz w:val="22"/>
          <w:szCs w:val="22"/>
        </w:rPr>
        <w:t xml:space="preserve"> </w:t>
      </w:r>
      <w:r w:rsidR="005D7D4E" w:rsidRPr="007C6D11">
        <w:rPr>
          <w:rFonts w:ascii="Source Sans Pro" w:hAnsi="Source Sans Pro"/>
          <w:b/>
          <w:bCs/>
          <w:sz w:val="22"/>
          <w:szCs w:val="22"/>
        </w:rPr>
        <w:t>Access Full Editor in More Places</w:t>
      </w:r>
    </w:p>
    <w:p w14:paraId="61E40F7A" w14:textId="3B96D7F9" w:rsidR="005D7D4E" w:rsidRPr="007C622C" w:rsidRDefault="005D7D4E" w:rsidP="00CB3CA2">
      <w:pPr>
        <w:rPr>
          <w:rFonts w:ascii="Source Sans Pro" w:hAnsi="Source Sans Pro"/>
          <w:sz w:val="22"/>
          <w:szCs w:val="22"/>
        </w:rPr>
      </w:pPr>
      <w:r>
        <w:rPr>
          <w:rFonts w:ascii="Source Sans Pro" w:hAnsi="Source Sans Pro"/>
          <w:sz w:val="22"/>
          <w:szCs w:val="22"/>
        </w:rPr>
        <w:t>When authoring a very complex test question with l</w:t>
      </w:r>
      <w:r w:rsidR="00485375">
        <w:rPr>
          <w:rFonts w:ascii="Source Sans Pro" w:hAnsi="Source Sans Pro"/>
          <w:sz w:val="22"/>
          <w:szCs w:val="22"/>
        </w:rPr>
        <w:t>ot</w:t>
      </w:r>
      <w:r>
        <w:rPr>
          <w:rFonts w:ascii="Source Sans Pro" w:hAnsi="Source Sans Pro"/>
          <w:sz w:val="22"/>
          <w:szCs w:val="22"/>
        </w:rPr>
        <w:t xml:space="preserve">s of </w:t>
      </w:r>
      <w:r w:rsidR="00475BEC">
        <w:rPr>
          <w:rFonts w:ascii="Source Sans Pro" w:hAnsi="Source Sans Pro"/>
          <w:sz w:val="22"/>
          <w:szCs w:val="22"/>
        </w:rPr>
        <w:t xml:space="preserve">question and answer options, a limited editor is presented so the page loads faster. You can now expand </w:t>
      </w:r>
      <w:r w:rsidR="00202DBA">
        <w:rPr>
          <w:rFonts w:ascii="Source Sans Pro" w:hAnsi="Source Sans Pro"/>
          <w:sz w:val="22"/>
          <w:szCs w:val="22"/>
        </w:rPr>
        <w:t>those into a full editor as needed.</w:t>
      </w:r>
    </w:p>
    <w:p w14:paraId="42F0DD0F" w14:textId="29197770" w:rsidR="005D64E5" w:rsidRPr="007C622C" w:rsidRDefault="005D64E5" w:rsidP="00CB3CA2">
      <w:pPr>
        <w:rPr>
          <w:rFonts w:ascii="Source Sans Pro" w:hAnsi="Source Sans Pro"/>
          <w:sz w:val="22"/>
          <w:szCs w:val="22"/>
        </w:rPr>
      </w:pPr>
    </w:p>
    <w:p w14:paraId="5107DD27" w14:textId="278D9ED7" w:rsidR="00A81859" w:rsidRPr="007C622C" w:rsidRDefault="00A81859" w:rsidP="00CB3CA2">
      <w:pPr>
        <w:rPr>
          <w:rFonts w:ascii="Source Sans Pro" w:hAnsi="Source Sans Pro"/>
          <w:sz w:val="22"/>
          <w:szCs w:val="22"/>
        </w:rPr>
      </w:pPr>
      <w:r w:rsidRPr="007C622C">
        <w:rPr>
          <w:rFonts w:ascii="Source Sans Pro" w:hAnsi="Source Sans Pro"/>
          <w:noProof/>
          <w:sz w:val="22"/>
          <w:szCs w:val="22"/>
        </w:rPr>
        <w:drawing>
          <wp:inline distT="0" distB="0" distL="0" distR="0" wp14:anchorId="06E7156C" wp14:editId="6A2D7639">
            <wp:extent cx="206077" cy="212725"/>
            <wp:effectExtent l="0" t="0" r="0" b="3175"/>
            <wp:docPr id="2047773639" name="Picture 2047773639" descr="Too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Tool icon"/>
                    <pic:cNvPicPr/>
                  </pic:nvPicPr>
                  <pic:blipFill rotWithShape="1">
                    <a:blip r:embed="rId13">
                      <a:extLst>
                        <a:ext uri="{28A0092B-C50C-407E-A947-70E740481C1C}">
                          <a14:useLocalDpi xmlns:a14="http://schemas.microsoft.com/office/drawing/2010/main" val="0"/>
                        </a:ext>
                      </a:extLst>
                    </a:blip>
                    <a:srcRect l="76082" t="3352" r="3736" b="8510"/>
                    <a:stretch/>
                  </pic:blipFill>
                  <pic:spPr bwMode="auto">
                    <a:xfrm>
                      <a:off x="0" y="0"/>
                      <a:ext cx="213149" cy="220025"/>
                    </a:xfrm>
                    <a:prstGeom prst="rect">
                      <a:avLst/>
                    </a:prstGeom>
                    <a:ln>
                      <a:noFill/>
                    </a:ln>
                    <a:extLst>
                      <a:ext uri="{53640926-AAD7-44D8-BBD7-CCE9431645EC}">
                        <a14:shadowObscured xmlns:a14="http://schemas.microsoft.com/office/drawing/2010/main"/>
                      </a:ext>
                    </a:extLst>
                  </pic:spPr>
                </pic:pic>
              </a:graphicData>
            </a:graphic>
          </wp:inline>
        </w:drawing>
      </w:r>
      <w:r w:rsidRPr="007C622C">
        <w:rPr>
          <w:rFonts w:ascii="Source Sans Pro" w:hAnsi="Source Sans Pro"/>
          <w:sz w:val="22"/>
          <w:szCs w:val="22"/>
        </w:rPr>
        <w:t xml:space="preserve">  </w:t>
      </w:r>
      <w:r w:rsidRPr="00810E7A">
        <w:rPr>
          <w:rFonts w:ascii="Source Sans Pro" w:hAnsi="Source Sans Pro"/>
          <w:b/>
          <w:bCs/>
          <w:sz w:val="22"/>
          <w:szCs w:val="22"/>
        </w:rPr>
        <w:t>Search Only Selected Content</w:t>
      </w:r>
    </w:p>
    <w:p w14:paraId="7F137505" w14:textId="1B0E25BA" w:rsidR="00A81859" w:rsidRPr="007C622C" w:rsidRDefault="00A81859" w:rsidP="00CB3CA2">
      <w:pPr>
        <w:rPr>
          <w:rFonts w:ascii="Source Sans Pro" w:hAnsi="Source Sans Pro"/>
          <w:sz w:val="22"/>
          <w:szCs w:val="22"/>
        </w:rPr>
      </w:pPr>
      <w:r w:rsidRPr="007C622C">
        <w:rPr>
          <w:rFonts w:ascii="Source Sans Pro" w:hAnsi="Source Sans Pro"/>
          <w:sz w:val="22"/>
          <w:szCs w:val="22"/>
        </w:rPr>
        <w:t xml:space="preserve">When </w:t>
      </w:r>
      <w:r w:rsidR="00382A4A" w:rsidRPr="007C622C">
        <w:rPr>
          <w:rFonts w:ascii="Source Sans Pro" w:hAnsi="Source Sans Pro"/>
          <w:sz w:val="22"/>
          <w:szCs w:val="22"/>
        </w:rPr>
        <w:t>using find and replace, you can now limit your search just to content that’s been selected.</w:t>
      </w:r>
    </w:p>
    <w:sectPr w:rsidR="00A81859" w:rsidRPr="007C622C" w:rsidSect="00D571F5">
      <w:footerReference w:type="default" r:id="rId28"/>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CE6A3" w14:textId="77777777" w:rsidR="0006781D" w:rsidRDefault="0006781D" w:rsidP="00E30393">
      <w:r>
        <w:separator/>
      </w:r>
    </w:p>
  </w:endnote>
  <w:endnote w:type="continuationSeparator" w:id="0">
    <w:p w14:paraId="449E9269" w14:textId="77777777" w:rsidR="0006781D" w:rsidRDefault="0006781D" w:rsidP="00E3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 Sans Pro">
    <w:panose1 w:val="020B0604020202020204"/>
    <w:charset w:val="4D"/>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F12B7" w14:textId="74B4B5E1" w:rsidR="00E30393" w:rsidRDefault="00CA1F2E" w:rsidP="001B5E81">
    <w:pPr>
      <w:pStyle w:val="Footer"/>
      <w:jc w:val="right"/>
    </w:pPr>
    <w:r>
      <w:rPr>
        <w:noProof/>
      </w:rPr>
      <w:drawing>
        <wp:inline distT="0" distB="0" distL="0" distR="0" wp14:anchorId="53B25FB0" wp14:editId="230D0FF1">
          <wp:extent cx="914400" cy="293615"/>
          <wp:effectExtent l="0" t="0" r="0" b="0"/>
          <wp:docPr id="2047773642" name="Picture 204777364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773642" name="Picture 2047773642"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9257" cy="3015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6982F" w14:textId="77777777" w:rsidR="0006781D" w:rsidRDefault="0006781D" w:rsidP="00E30393">
      <w:r>
        <w:separator/>
      </w:r>
    </w:p>
  </w:footnote>
  <w:footnote w:type="continuationSeparator" w:id="0">
    <w:p w14:paraId="5BB030D2" w14:textId="77777777" w:rsidR="0006781D" w:rsidRDefault="0006781D" w:rsidP="00E30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16" type="#_x0000_t75" alt="Icon of a link" style="width:66.8pt;height:32.35pt;visibility:visible;mso-wrap-style:square" o:bullet="t">
        <v:imagedata r:id="rId1" o:title="Icon of a link" croptop="9098f" cropbottom="12282f" cropleft="5539f" cropright="40708f"/>
      </v:shape>
    </w:pict>
  </w:numPicBullet>
  <w:numPicBullet w:numPicBulletId="1">
    <w:pict>
      <v:shape id="_x0000_i1717" type="#_x0000_t75" alt="Tool icon to insert from webcam" style="width:269.2pt;height:58.45pt;visibility:visible;mso-wrap-style:square" o:bullet="t">
        <v:imagedata r:id="rId2" o:title="Tool icon to insert from webcam" croptop="11783f" cropbottom="21458f" cropleft="2157f" cropright="50891f"/>
      </v:shape>
    </w:pict>
  </w:numPicBullet>
  <w:numPicBullet w:numPicBulletId="2">
    <w:pict>
      <v:shape id="_x0000_i1718" type="#_x0000_t75" alt="Spellcheck menu" style="width:219.15pt;height:139.85pt;visibility:visible;mso-wrap-style:square" o:bullet="t">
        <v:imagedata r:id="rId3" o:title="Spellcheck menu" croptop="1888f" cropbottom="53159f" cropleft="1207f" cropright="57087f"/>
      </v:shape>
    </w:pict>
  </w:numPicBullet>
  <w:numPicBullet w:numPicBulletId="3">
    <w:pict>
      <v:shape id="_x0000_i1719" type="#_x0000_t75" alt="Tool icons for preview, help and full-screen mode" style="width:116.85pt;height:36.5pt;visibility:visible;mso-wrap-style:square" o:bullet="t">
        <v:imagedata r:id="rId4" o:title="Tool icons for preview, help and full-screen mode" croptop="12751f" cropbottom="9657f" cropleft="45608f" cropright="3217f"/>
      </v:shape>
    </w:pict>
  </w:numPicBullet>
  <w:numPicBullet w:numPicBulletId="4">
    <w:pict>
      <v:shape id="_x0000_i1720" type="#_x0000_t75" alt="Tool icon for editing html" style="width:34.45pt;height:33.4pt;visibility:visible;mso-wrap-style:square" o:bullet="t">
        <v:imagedata r:id="rId5" o:title="Tool icon for editing html" croptop="16455f" cropbottom="15129f" cropleft="12122f" cropright="13912f"/>
      </v:shape>
    </w:pict>
  </w:numPicBullet>
  <w:numPicBullet w:numPicBulletId="5">
    <w:pict>
      <v:shape id="_x0000_i1721" type="#_x0000_t75" alt="Tool icon for special character" style="width:36.5pt;height:29.2pt;visibility:visible;mso-wrap-style:square" o:bullet="t">
        <v:imagedata r:id="rId6" o:title="Tool icon for special character" cropbottom="15730f" cropleft="17651f" cropright="11515f"/>
      </v:shape>
    </w:pict>
  </w:numPicBullet>
  <w:numPicBullet w:numPicBulletId="6">
    <w:pict>
      <v:shape id="_x0000_i1722" type="#_x0000_t75" alt="Bullet type menu" style="width:221.2pt;height:124.15pt;visibility:visible;mso-wrap-style:square" o:bullet="t">
        <v:imagedata r:id="rId7" o:title="Bullet type menu" croptop="4217f" cropbottom="47523f" cropleft="3698f" cropright="53223f"/>
      </v:shape>
    </w:pict>
  </w:numPicBullet>
  <w:abstractNum w:abstractNumId="0" w15:restartNumberingAfterBreak="0">
    <w:nsid w:val="0F461E2F"/>
    <w:multiLevelType w:val="multilevel"/>
    <w:tmpl w:val="6974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1D6792"/>
    <w:multiLevelType w:val="multilevel"/>
    <w:tmpl w:val="26BA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B06BC8"/>
    <w:multiLevelType w:val="multilevel"/>
    <w:tmpl w:val="6F6C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587590"/>
    <w:multiLevelType w:val="hybridMultilevel"/>
    <w:tmpl w:val="CA6078D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E103C1"/>
    <w:multiLevelType w:val="multilevel"/>
    <w:tmpl w:val="67E0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5E3C87"/>
    <w:multiLevelType w:val="hybridMultilevel"/>
    <w:tmpl w:val="AF2801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CB"/>
    <w:rsid w:val="00000F93"/>
    <w:rsid w:val="00001682"/>
    <w:rsid w:val="000051F5"/>
    <w:rsid w:val="00007AC2"/>
    <w:rsid w:val="00007C05"/>
    <w:rsid w:val="00010870"/>
    <w:rsid w:val="00013456"/>
    <w:rsid w:val="00014E56"/>
    <w:rsid w:val="00015428"/>
    <w:rsid w:val="00017203"/>
    <w:rsid w:val="00031607"/>
    <w:rsid w:val="0003271E"/>
    <w:rsid w:val="00045005"/>
    <w:rsid w:val="00045A43"/>
    <w:rsid w:val="0006781D"/>
    <w:rsid w:val="0007357F"/>
    <w:rsid w:val="00075CEF"/>
    <w:rsid w:val="00082754"/>
    <w:rsid w:val="000844C3"/>
    <w:rsid w:val="00084DD8"/>
    <w:rsid w:val="00085184"/>
    <w:rsid w:val="00090B5A"/>
    <w:rsid w:val="00090EE7"/>
    <w:rsid w:val="0009533B"/>
    <w:rsid w:val="0009674A"/>
    <w:rsid w:val="000A0ED2"/>
    <w:rsid w:val="000A2C50"/>
    <w:rsid w:val="000A4586"/>
    <w:rsid w:val="000A5E01"/>
    <w:rsid w:val="000A696B"/>
    <w:rsid w:val="000A6CBC"/>
    <w:rsid w:val="000A7726"/>
    <w:rsid w:val="000B3CCA"/>
    <w:rsid w:val="000B4AD1"/>
    <w:rsid w:val="000C67A1"/>
    <w:rsid w:val="000D2A90"/>
    <w:rsid w:val="000D2EF5"/>
    <w:rsid w:val="000E0BC5"/>
    <w:rsid w:val="000E45C8"/>
    <w:rsid w:val="000F1FBB"/>
    <w:rsid w:val="000F68E9"/>
    <w:rsid w:val="00101C28"/>
    <w:rsid w:val="00107848"/>
    <w:rsid w:val="00110175"/>
    <w:rsid w:val="0011064F"/>
    <w:rsid w:val="00111558"/>
    <w:rsid w:val="001170C6"/>
    <w:rsid w:val="001178CE"/>
    <w:rsid w:val="00120F24"/>
    <w:rsid w:val="001222F0"/>
    <w:rsid w:val="001274D3"/>
    <w:rsid w:val="001405C5"/>
    <w:rsid w:val="00140932"/>
    <w:rsid w:val="0014235B"/>
    <w:rsid w:val="0014322E"/>
    <w:rsid w:val="00150871"/>
    <w:rsid w:val="00154C06"/>
    <w:rsid w:val="00156B7B"/>
    <w:rsid w:val="00162785"/>
    <w:rsid w:val="00162850"/>
    <w:rsid w:val="00163C7B"/>
    <w:rsid w:val="00167438"/>
    <w:rsid w:val="00170A3C"/>
    <w:rsid w:val="00175543"/>
    <w:rsid w:val="00175D46"/>
    <w:rsid w:val="00180D6F"/>
    <w:rsid w:val="00180D9D"/>
    <w:rsid w:val="00181613"/>
    <w:rsid w:val="00193919"/>
    <w:rsid w:val="00194AEB"/>
    <w:rsid w:val="001A14FF"/>
    <w:rsid w:val="001A1FC1"/>
    <w:rsid w:val="001A2F34"/>
    <w:rsid w:val="001B1804"/>
    <w:rsid w:val="001B5E81"/>
    <w:rsid w:val="001C0619"/>
    <w:rsid w:val="001C2608"/>
    <w:rsid w:val="001C3AB6"/>
    <w:rsid w:val="001C45B7"/>
    <w:rsid w:val="001C5F9C"/>
    <w:rsid w:val="001D2172"/>
    <w:rsid w:val="001D25F6"/>
    <w:rsid w:val="001D4610"/>
    <w:rsid w:val="001D4DDF"/>
    <w:rsid w:val="001E318E"/>
    <w:rsid w:val="001E4575"/>
    <w:rsid w:val="001F30AD"/>
    <w:rsid w:val="001F60DB"/>
    <w:rsid w:val="00201063"/>
    <w:rsid w:val="00202DBA"/>
    <w:rsid w:val="00203BB5"/>
    <w:rsid w:val="0020418A"/>
    <w:rsid w:val="00205B89"/>
    <w:rsid w:val="00213897"/>
    <w:rsid w:val="00215413"/>
    <w:rsid w:val="00217636"/>
    <w:rsid w:val="00221B91"/>
    <w:rsid w:val="00223F5E"/>
    <w:rsid w:val="00224ADC"/>
    <w:rsid w:val="0022785A"/>
    <w:rsid w:val="00233FCC"/>
    <w:rsid w:val="00237263"/>
    <w:rsid w:val="0023771E"/>
    <w:rsid w:val="00237F8D"/>
    <w:rsid w:val="00241AA5"/>
    <w:rsid w:val="00241D37"/>
    <w:rsid w:val="00243E3D"/>
    <w:rsid w:val="0024452D"/>
    <w:rsid w:val="002532CA"/>
    <w:rsid w:val="00253C20"/>
    <w:rsid w:val="00254FC0"/>
    <w:rsid w:val="00255A95"/>
    <w:rsid w:val="00256AC2"/>
    <w:rsid w:val="00260571"/>
    <w:rsid w:val="0026471D"/>
    <w:rsid w:val="00270A9C"/>
    <w:rsid w:val="00273C09"/>
    <w:rsid w:val="002805B5"/>
    <w:rsid w:val="00280C27"/>
    <w:rsid w:val="00285784"/>
    <w:rsid w:val="0028634C"/>
    <w:rsid w:val="0029340A"/>
    <w:rsid w:val="00294098"/>
    <w:rsid w:val="00295596"/>
    <w:rsid w:val="002967F6"/>
    <w:rsid w:val="002A0402"/>
    <w:rsid w:val="002A1C55"/>
    <w:rsid w:val="002A6281"/>
    <w:rsid w:val="002B400D"/>
    <w:rsid w:val="002B4F2C"/>
    <w:rsid w:val="002B5417"/>
    <w:rsid w:val="002C0C6D"/>
    <w:rsid w:val="002E097D"/>
    <w:rsid w:val="002E201B"/>
    <w:rsid w:val="002E3C30"/>
    <w:rsid w:val="002E62EA"/>
    <w:rsid w:val="002F1745"/>
    <w:rsid w:val="002F26E5"/>
    <w:rsid w:val="002F414D"/>
    <w:rsid w:val="002F4AFB"/>
    <w:rsid w:val="00311BF2"/>
    <w:rsid w:val="0031205A"/>
    <w:rsid w:val="00315800"/>
    <w:rsid w:val="00316978"/>
    <w:rsid w:val="00320C7D"/>
    <w:rsid w:val="00320E4B"/>
    <w:rsid w:val="00323E49"/>
    <w:rsid w:val="00324F73"/>
    <w:rsid w:val="00325566"/>
    <w:rsid w:val="00326D33"/>
    <w:rsid w:val="00326E39"/>
    <w:rsid w:val="0033066A"/>
    <w:rsid w:val="003323F3"/>
    <w:rsid w:val="00334090"/>
    <w:rsid w:val="00334F27"/>
    <w:rsid w:val="0034373D"/>
    <w:rsid w:val="00344B5B"/>
    <w:rsid w:val="0035328E"/>
    <w:rsid w:val="00355BED"/>
    <w:rsid w:val="003577C4"/>
    <w:rsid w:val="003625F9"/>
    <w:rsid w:val="00362607"/>
    <w:rsid w:val="00367D82"/>
    <w:rsid w:val="0037046D"/>
    <w:rsid w:val="0037335B"/>
    <w:rsid w:val="0037484E"/>
    <w:rsid w:val="00374E26"/>
    <w:rsid w:val="00375E33"/>
    <w:rsid w:val="00380AFA"/>
    <w:rsid w:val="00380FEC"/>
    <w:rsid w:val="00382A4A"/>
    <w:rsid w:val="003848AE"/>
    <w:rsid w:val="00384A20"/>
    <w:rsid w:val="00384E3D"/>
    <w:rsid w:val="00385D6F"/>
    <w:rsid w:val="003873CF"/>
    <w:rsid w:val="003907F0"/>
    <w:rsid w:val="00395204"/>
    <w:rsid w:val="003A0B53"/>
    <w:rsid w:val="003A561A"/>
    <w:rsid w:val="003A7D6E"/>
    <w:rsid w:val="003B065A"/>
    <w:rsid w:val="003B1F1B"/>
    <w:rsid w:val="003B4350"/>
    <w:rsid w:val="003B58C2"/>
    <w:rsid w:val="003B7350"/>
    <w:rsid w:val="003C77CA"/>
    <w:rsid w:val="003D7DCA"/>
    <w:rsid w:val="003E0F95"/>
    <w:rsid w:val="003E25AC"/>
    <w:rsid w:val="003E4761"/>
    <w:rsid w:val="003E4D99"/>
    <w:rsid w:val="003E76F9"/>
    <w:rsid w:val="003F421D"/>
    <w:rsid w:val="00401803"/>
    <w:rsid w:val="0041438F"/>
    <w:rsid w:val="00414E29"/>
    <w:rsid w:val="00423061"/>
    <w:rsid w:val="004348AE"/>
    <w:rsid w:val="00440105"/>
    <w:rsid w:val="004408D7"/>
    <w:rsid w:val="00443194"/>
    <w:rsid w:val="00444B2F"/>
    <w:rsid w:val="00447905"/>
    <w:rsid w:val="0045723E"/>
    <w:rsid w:val="0045767C"/>
    <w:rsid w:val="004622F6"/>
    <w:rsid w:val="00463C2A"/>
    <w:rsid w:val="004728D5"/>
    <w:rsid w:val="004741FA"/>
    <w:rsid w:val="004742B4"/>
    <w:rsid w:val="004746FB"/>
    <w:rsid w:val="00475BEC"/>
    <w:rsid w:val="00485375"/>
    <w:rsid w:val="004979E8"/>
    <w:rsid w:val="004A5462"/>
    <w:rsid w:val="004A7F6F"/>
    <w:rsid w:val="004B149E"/>
    <w:rsid w:val="004B1865"/>
    <w:rsid w:val="004B186E"/>
    <w:rsid w:val="004B3DA9"/>
    <w:rsid w:val="004C17D3"/>
    <w:rsid w:val="004C437A"/>
    <w:rsid w:val="004C6907"/>
    <w:rsid w:val="004C7F4B"/>
    <w:rsid w:val="004D6BB6"/>
    <w:rsid w:val="004E12BF"/>
    <w:rsid w:val="004E3A83"/>
    <w:rsid w:val="004F0327"/>
    <w:rsid w:val="004F7ED3"/>
    <w:rsid w:val="004F7FA6"/>
    <w:rsid w:val="00500820"/>
    <w:rsid w:val="0050244A"/>
    <w:rsid w:val="00502FCE"/>
    <w:rsid w:val="00506CB8"/>
    <w:rsid w:val="005122D1"/>
    <w:rsid w:val="005178D9"/>
    <w:rsid w:val="00520474"/>
    <w:rsid w:val="0052346D"/>
    <w:rsid w:val="00524444"/>
    <w:rsid w:val="00525145"/>
    <w:rsid w:val="00541F42"/>
    <w:rsid w:val="005427AB"/>
    <w:rsid w:val="00546D98"/>
    <w:rsid w:val="005545BB"/>
    <w:rsid w:val="005548B8"/>
    <w:rsid w:val="00557C7C"/>
    <w:rsid w:val="00557DB8"/>
    <w:rsid w:val="00557E4B"/>
    <w:rsid w:val="00564D28"/>
    <w:rsid w:val="00567981"/>
    <w:rsid w:val="00572FF3"/>
    <w:rsid w:val="00576F57"/>
    <w:rsid w:val="005840DD"/>
    <w:rsid w:val="0058654F"/>
    <w:rsid w:val="00590702"/>
    <w:rsid w:val="00591ABE"/>
    <w:rsid w:val="005921F0"/>
    <w:rsid w:val="00594D2F"/>
    <w:rsid w:val="005A392F"/>
    <w:rsid w:val="005A7404"/>
    <w:rsid w:val="005A7603"/>
    <w:rsid w:val="005B2C5C"/>
    <w:rsid w:val="005B33A8"/>
    <w:rsid w:val="005B6A62"/>
    <w:rsid w:val="005C0915"/>
    <w:rsid w:val="005C1617"/>
    <w:rsid w:val="005C33F6"/>
    <w:rsid w:val="005C683A"/>
    <w:rsid w:val="005D2FD9"/>
    <w:rsid w:val="005D64E5"/>
    <w:rsid w:val="005D7D4E"/>
    <w:rsid w:val="005E0FD7"/>
    <w:rsid w:val="005E20D0"/>
    <w:rsid w:val="005E3B00"/>
    <w:rsid w:val="005E7CE9"/>
    <w:rsid w:val="005F15F0"/>
    <w:rsid w:val="00600A5A"/>
    <w:rsid w:val="006123D8"/>
    <w:rsid w:val="00612682"/>
    <w:rsid w:val="006150D5"/>
    <w:rsid w:val="00623559"/>
    <w:rsid w:val="00630147"/>
    <w:rsid w:val="00630DAA"/>
    <w:rsid w:val="006337CB"/>
    <w:rsid w:val="00633B55"/>
    <w:rsid w:val="0064602B"/>
    <w:rsid w:val="006524E5"/>
    <w:rsid w:val="006531DF"/>
    <w:rsid w:val="00653DD6"/>
    <w:rsid w:val="006632B5"/>
    <w:rsid w:val="00665138"/>
    <w:rsid w:val="00674584"/>
    <w:rsid w:val="00692A1E"/>
    <w:rsid w:val="00692C8A"/>
    <w:rsid w:val="006966FF"/>
    <w:rsid w:val="006B1CEE"/>
    <w:rsid w:val="006B6750"/>
    <w:rsid w:val="006C0B09"/>
    <w:rsid w:val="006C3D86"/>
    <w:rsid w:val="006C458C"/>
    <w:rsid w:val="006D187B"/>
    <w:rsid w:val="006D63EB"/>
    <w:rsid w:val="006D7473"/>
    <w:rsid w:val="006D7679"/>
    <w:rsid w:val="006E0125"/>
    <w:rsid w:val="006E0C25"/>
    <w:rsid w:val="006E253E"/>
    <w:rsid w:val="006E788C"/>
    <w:rsid w:val="006F31E4"/>
    <w:rsid w:val="006F3C04"/>
    <w:rsid w:val="00704AA0"/>
    <w:rsid w:val="00704F24"/>
    <w:rsid w:val="00722E1B"/>
    <w:rsid w:val="007301B3"/>
    <w:rsid w:val="00735699"/>
    <w:rsid w:val="00742197"/>
    <w:rsid w:val="00747CE5"/>
    <w:rsid w:val="00756215"/>
    <w:rsid w:val="0076242B"/>
    <w:rsid w:val="007709ED"/>
    <w:rsid w:val="00770D2E"/>
    <w:rsid w:val="00784C49"/>
    <w:rsid w:val="007852D5"/>
    <w:rsid w:val="00786092"/>
    <w:rsid w:val="00786BE1"/>
    <w:rsid w:val="007877FD"/>
    <w:rsid w:val="00787F42"/>
    <w:rsid w:val="007905D5"/>
    <w:rsid w:val="007913CE"/>
    <w:rsid w:val="0079552A"/>
    <w:rsid w:val="007A0DBA"/>
    <w:rsid w:val="007B2F48"/>
    <w:rsid w:val="007C622C"/>
    <w:rsid w:val="007C6D11"/>
    <w:rsid w:val="007D1DF2"/>
    <w:rsid w:val="007D3555"/>
    <w:rsid w:val="007D4D8F"/>
    <w:rsid w:val="007D4FE8"/>
    <w:rsid w:val="007D5EDB"/>
    <w:rsid w:val="007E5A8B"/>
    <w:rsid w:val="007F0890"/>
    <w:rsid w:val="007F20CA"/>
    <w:rsid w:val="007F2262"/>
    <w:rsid w:val="00807897"/>
    <w:rsid w:val="00810E7A"/>
    <w:rsid w:val="0081613F"/>
    <w:rsid w:val="00821F67"/>
    <w:rsid w:val="00825BBE"/>
    <w:rsid w:val="00830A12"/>
    <w:rsid w:val="008555D1"/>
    <w:rsid w:val="00863D75"/>
    <w:rsid w:val="00872A4D"/>
    <w:rsid w:val="00881132"/>
    <w:rsid w:val="008829F2"/>
    <w:rsid w:val="00893550"/>
    <w:rsid w:val="00897051"/>
    <w:rsid w:val="008A1A2A"/>
    <w:rsid w:val="008A1E01"/>
    <w:rsid w:val="008B2C59"/>
    <w:rsid w:val="008B549B"/>
    <w:rsid w:val="008B5974"/>
    <w:rsid w:val="008B5D45"/>
    <w:rsid w:val="008B69E3"/>
    <w:rsid w:val="008C2936"/>
    <w:rsid w:val="008E2464"/>
    <w:rsid w:val="008E4CB8"/>
    <w:rsid w:val="008F16FF"/>
    <w:rsid w:val="008F32A1"/>
    <w:rsid w:val="008F387E"/>
    <w:rsid w:val="00900DB4"/>
    <w:rsid w:val="0090135E"/>
    <w:rsid w:val="00901B88"/>
    <w:rsid w:val="00903896"/>
    <w:rsid w:val="0090426B"/>
    <w:rsid w:val="00904C79"/>
    <w:rsid w:val="009111CE"/>
    <w:rsid w:val="00911F81"/>
    <w:rsid w:val="009135F3"/>
    <w:rsid w:val="00914C17"/>
    <w:rsid w:val="009170D9"/>
    <w:rsid w:val="009227E6"/>
    <w:rsid w:val="0092334E"/>
    <w:rsid w:val="00931F0F"/>
    <w:rsid w:val="009356B5"/>
    <w:rsid w:val="00940231"/>
    <w:rsid w:val="00947A1F"/>
    <w:rsid w:val="009521BE"/>
    <w:rsid w:val="00954F67"/>
    <w:rsid w:val="009568D9"/>
    <w:rsid w:val="009667F7"/>
    <w:rsid w:val="00967543"/>
    <w:rsid w:val="009701F4"/>
    <w:rsid w:val="00971C75"/>
    <w:rsid w:val="009725A0"/>
    <w:rsid w:val="00977940"/>
    <w:rsid w:val="0099304A"/>
    <w:rsid w:val="0099418D"/>
    <w:rsid w:val="00994AEF"/>
    <w:rsid w:val="00994BB5"/>
    <w:rsid w:val="0099601F"/>
    <w:rsid w:val="00996D0C"/>
    <w:rsid w:val="009A7D5D"/>
    <w:rsid w:val="009B096B"/>
    <w:rsid w:val="009B1A51"/>
    <w:rsid w:val="009B5D22"/>
    <w:rsid w:val="009B600F"/>
    <w:rsid w:val="009C17E8"/>
    <w:rsid w:val="009C244D"/>
    <w:rsid w:val="009D0965"/>
    <w:rsid w:val="009D1163"/>
    <w:rsid w:val="009E4247"/>
    <w:rsid w:val="009E6DF0"/>
    <w:rsid w:val="009E70A4"/>
    <w:rsid w:val="009E7DC4"/>
    <w:rsid w:val="009F78AF"/>
    <w:rsid w:val="00A01953"/>
    <w:rsid w:val="00A032F3"/>
    <w:rsid w:val="00A21A22"/>
    <w:rsid w:val="00A23734"/>
    <w:rsid w:val="00A273A0"/>
    <w:rsid w:val="00A36432"/>
    <w:rsid w:val="00A478C9"/>
    <w:rsid w:val="00A57AFA"/>
    <w:rsid w:val="00A62EB1"/>
    <w:rsid w:val="00A71DB9"/>
    <w:rsid w:val="00A77D36"/>
    <w:rsid w:val="00A81859"/>
    <w:rsid w:val="00A84322"/>
    <w:rsid w:val="00A87AA2"/>
    <w:rsid w:val="00A901F8"/>
    <w:rsid w:val="00A90A87"/>
    <w:rsid w:val="00A92E09"/>
    <w:rsid w:val="00A93F50"/>
    <w:rsid w:val="00A94A20"/>
    <w:rsid w:val="00AA23C4"/>
    <w:rsid w:val="00AA2D29"/>
    <w:rsid w:val="00AA35E0"/>
    <w:rsid w:val="00AB2DBA"/>
    <w:rsid w:val="00AD001B"/>
    <w:rsid w:val="00AD24D8"/>
    <w:rsid w:val="00AD51DA"/>
    <w:rsid w:val="00AE01C4"/>
    <w:rsid w:val="00AE0E75"/>
    <w:rsid w:val="00AE6482"/>
    <w:rsid w:val="00AF1A77"/>
    <w:rsid w:val="00AF2D04"/>
    <w:rsid w:val="00AF3E51"/>
    <w:rsid w:val="00AF746E"/>
    <w:rsid w:val="00B02F22"/>
    <w:rsid w:val="00B047D4"/>
    <w:rsid w:val="00B06449"/>
    <w:rsid w:val="00B101EF"/>
    <w:rsid w:val="00B115DE"/>
    <w:rsid w:val="00B120D6"/>
    <w:rsid w:val="00B14E51"/>
    <w:rsid w:val="00B21957"/>
    <w:rsid w:val="00B23E55"/>
    <w:rsid w:val="00B304DA"/>
    <w:rsid w:val="00B401FA"/>
    <w:rsid w:val="00B41C70"/>
    <w:rsid w:val="00B4310F"/>
    <w:rsid w:val="00B43D2E"/>
    <w:rsid w:val="00B43DA9"/>
    <w:rsid w:val="00B50738"/>
    <w:rsid w:val="00B50C4B"/>
    <w:rsid w:val="00B5224F"/>
    <w:rsid w:val="00B66639"/>
    <w:rsid w:val="00B67C2E"/>
    <w:rsid w:val="00B80C07"/>
    <w:rsid w:val="00B810E2"/>
    <w:rsid w:val="00B9019C"/>
    <w:rsid w:val="00B905FB"/>
    <w:rsid w:val="00B9232E"/>
    <w:rsid w:val="00B957B5"/>
    <w:rsid w:val="00B96882"/>
    <w:rsid w:val="00BA1B32"/>
    <w:rsid w:val="00BB54EC"/>
    <w:rsid w:val="00BB6750"/>
    <w:rsid w:val="00BC14C2"/>
    <w:rsid w:val="00BC3065"/>
    <w:rsid w:val="00BC70C6"/>
    <w:rsid w:val="00BD2A7C"/>
    <w:rsid w:val="00BD3214"/>
    <w:rsid w:val="00BD455C"/>
    <w:rsid w:val="00BD6E80"/>
    <w:rsid w:val="00BE0878"/>
    <w:rsid w:val="00BE3780"/>
    <w:rsid w:val="00BE430C"/>
    <w:rsid w:val="00BE5C02"/>
    <w:rsid w:val="00BF017E"/>
    <w:rsid w:val="00BF572A"/>
    <w:rsid w:val="00C054B7"/>
    <w:rsid w:val="00C05979"/>
    <w:rsid w:val="00C06381"/>
    <w:rsid w:val="00C06CA3"/>
    <w:rsid w:val="00C11DC9"/>
    <w:rsid w:val="00C14801"/>
    <w:rsid w:val="00C153A9"/>
    <w:rsid w:val="00C15954"/>
    <w:rsid w:val="00C20E4C"/>
    <w:rsid w:val="00C226D0"/>
    <w:rsid w:val="00C229B7"/>
    <w:rsid w:val="00C22B60"/>
    <w:rsid w:val="00C25AE5"/>
    <w:rsid w:val="00C30791"/>
    <w:rsid w:val="00C30876"/>
    <w:rsid w:val="00C30A4B"/>
    <w:rsid w:val="00C32CFA"/>
    <w:rsid w:val="00C369D4"/>
    <w:rsid w:val="00C42A59"/>
    <w:rsid w:val="00C459A0"/>
    <w:rsid w:val="00C5625F"/>
    <w:rsid w:val="00C567D0"/>
    <w:rsid w:val="00C5791A"/>
    <w:rsid w:val="00C62F08"/>
    <w:rsid w:val="00C6327A"/>
    <w:rsid w:val="00C6526A"/>
    <w:rsid w:val="00C66030"/>
    <w:rsid w:val="00C70D1E"/>
    <w:rsid w:val="00C72C30"/>
    <w:rsid w:val="00C75CC4"/>
    <w:rsid w:val="00C80338"/>
    <w:rsid w:val="00C83071"/>
    <w:rsid w:val="00C84B83"/>
    <w:rsid w:val="00C90FD7"/>
    <w:rsid w:val="00CA0C5A"/>
    <w:rsid w:val="00CA1F2E"/>
    <w:rsid w:val="00CA2989"/>
    <w:rsid w:val="00CA499F"/>
    <w:rsid w:val="00CB3CA2"/>
    <w:rsid w:val="00CB5DFF"/>
    <w:rsid w:val="00CB6495"/>
    <w:rsid w:val="00CC1FE9"/>
    <w:rsid w:val="00CC51CA"/>
    <w:rsid w:val="00CD2BBC"/>
    <w:rsid w:val="00CD3F5D"/>
    <w:rsid w:val="00CD48F4"/>
    <w:rsid w:val="00CD526A"/>
    <w:rsid w:val="00CD729A"/>
    <w:rsid w:val="00CD79D8"/>
    <w:rsid w:val="00CD7D30"/>
    <w:rsid w:val="00CE2180"/>
    <w:rsid w:val="00CE338E"/>
    <w:rsid w:val="00CE7BAD"/>
    <w:rsid w:val="00CF2D87"/>
    <w:rsid w:val="00CF373B"/>
    <w:rsid w:val="00CF4AE9"/>
    <w:rsid w:val="00D00612"/>
    <w:rsid w:val="00D01896"/>
    <w:rsid w:val="00D0737F"/>
    <w:rsid w:val="00D110A2"/>
    <w:rsid w:val="00D15A47"/>
    <w:rsid w:val="00D21EF0"/>
    <w:rsid w:val="00D2674A"/>
    <w:rsid w:val="00D42829"/>
    <w:rsid w:val="00D50EF9"/>
    <w:rsid w:val="00D52AA8"/>
    <w:rsid w:val="00D571F5"/>
    <w:rsid w:val="00D602B9"/>
    <w:rsid w:val="00D65648"/>
    <w:rsid w:val="00D7070B"/>
    <w:rsid w:val="00D7359E"/>
    <w:rsid w:val="00D7439F"/>
    <w:rsid w:val="00D80E99"/>
    <w:rsid w:val="00D818AC"/>
    <w:rsid w:val="00D91730"/>
    <w:rsid w:val="00D9296C"/>
    <w:rsid w:val="00D9361F"/>
    <w:rsid w:val="00DB49E8"/>
    <w:rsid w:val="00DB56AD"/>
    <w:rsid w:val="00DB580A"/>
    <w:rsid w:val="00DB5AB7"/>
    <w:rsid w:val="00DD56BD"/>
    <w:rsid w:val="00DE4563"/>
    <w:rsid w:val="00DF2440"/>
    <w:rsid w:val="00DF3C94"/>
    <w:rsid w:val="00DF3F72"/>
    <w:rsid w:val="00DF55E9"/>
    <w:rsid w:val="00DF779B"/>
    <w:rsid w:val="00E045C4"/>
    <w:rsid w:val="00E07BFC"/>
    <w:rsid w:val="00E10E18"/>
    <w:rsid w:val="00E21648"/>
    <w:rsid w:val="00E236BB"/>
    <w:rsid w:val="00E263AF"/>
    <w:rsid w:val="00E30393"/>
    <w:rsid w:val="00E3211E"/>
    <w:rsid w:val="00E3247C"/>
    <w:rsid w:val="00E3334C"/>
    <w:rsid w:val="00E34BFB"/>
    <w:rsid w:val="00E35110"/>
    <w:rsid w:val="00E35150"/>
    <w:rsid w:val="00E46F3C"/>
    <w:rsid w:val="00E47F79"/>
    <w:rsid w:val="00E504A4"/>
    <w:rsid w:val="00E72B6D"/>
    <w:rsid w:val="00E75E99"/>
    <w:rsid w:val="00E83CE9"/>
    <w:rsid w:val="00E850C6"/>
    <w:rsid w:val="00E8725F"/>
    <w:rsid w:val="00E93B9B"/>
    <w:rsid w:val="00E97781"/>
    <w:rsid w:val="00EA2494"/>
    <w:rsid w:val="00EB0E2A"/>
    <w:rsid w:val="00EC225C"/>
    <w:rsid w:val="00EC3756"/>
    <w:rsid w:val="00EC774F"/>
    <w:rsid w:val="00EC78A7"/>
    <w:rsid w:val="00ED0053"/>
    <w:rsid w:val="00ED09F8"/>
    <w:rsid w:val="00ED0FBE"/>
    <w:rsid w:val="00ED6002"/>
    <w:rsid w:val="00ED7684"/>
    <w:rsid w:val="00EF215E"/>
    <w:rsid w:val="00EF28B1"/>
    <w:rsid w:val="00EF3F82"/>
    <w:rsid w:val="00EF5F04"/>
    <w:rsid w:val="00EF7329"/>
    <w:rsid w:val="00F02BFA"/>
    <w:rsid w:val="00F033F1"/>
    <w:rsid w:val="00F05EA3"/>
    <w:rsid w:val="00F1159B"/>
    <w:rsid w:val="00F126C2"/>
    <w:rsid w:val="00F14ED8"/>
    <w:rsid w:val="00F21CEA"/>
    <w:rsid w:val="00F25D3B"/>
    <w:rsid w:val="00F36284"/>
    <w:rsid w:val="00F36826"/>
    <w:rsid w:val="00F36D99"/>
    <w:rsid w:val="00F40DB4"/>
    <w:rsid w:val="00F40F47"/>
    <w:rsid w:val="00F438F5"/>
    <w:rsid w:val="00F477EE"/>
    <w:rsid w:val="00F50780"/>
    <w:rsid w:val="00F57DED"/>
    <w:rsid w:val="00F60AA3"/>
    <w:rsid w:val="00F6612F"/>
    <w:rsid w:val="00F7161A"/>
    <w:rsid w:val="00F723B8"/>
    <w:rsid w:val="00F7676D"/>
    <w:rsid w:val="00F8221E"/>
    <w:rsid w:val="00F82CCE"/>
    <w:rsid w:val="00F85555"/>
    <w:rsid w:val="00F855DB"/>
    <w:rsid w:val="00F86E2A"/>
    <w:rsid w:val="00F90AD8"/>
    <w:rsid w:val="00FB1E0C"/>
    <w:rsid w:val="00FB207E"/>
    <w:rsid w:val="00FB373E"/>
    <w:rsid w:val="00FC1A15"/>
    <w:rsid w:val="00FC1E4E"/>
    <w:rsid w:val="00FC4ACE"/>
    <w:rsid w:val="00FC617C"/>
    <w:rsid w:val="00FD6C1D"/>
    <w:rsid w:val="00FE31A7"/>
    <w:rsid w:val="00FE60C1"/>
    <w:rsid w:val="00FF4C10"/>
    <w:rsid w:val="00FF5C74"/>
    <w:rsid w:val="00FF60A7"/>
    <w:rsid w:val="00FF7CCE"/>
    <w:rsid w:val="02B62047"/>
    <w:rsid w:val="301C5B32"/>
    <w:rsid w:val="30432AD8"/>
    <w:rsid w:val="3529928C"/>
    <w:rsid w:val="3599DC5E"/>
    <w:rsid w:val="3A7914F0"/>
    <w:rsid w:val="3AA4595E"/>
    <w:rsid w:val="3AD73522"/>
    <w:rsid w:val="43C20FF6"/>
    <w:rsid w:val="4FAF81FF"/>
    <w:rsid w:val="584BC550"/>
    <w:rsid w:val="5D160546"/>
    <w:rsid w:val="5DDE9FB4"/>
    <w:rsid w:val="651D0977"/>
    <w:rsid w:val="6D6324ED"/>
    <w:rsid w:val="77F0C692"/>
    <w:rsid w:val="7E750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1407FFCB"/>
  <w15:chartTrackingRefBased/>
  <w15:docId w15:val="{71516286-D363-6E41-BB6B-413A4A3C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350"/>
    <w:rPr>
      <w:rFonts w:ascii="Times New Roman" w:eastAsia="Times New Roman" w:hAnsi="Times New Roman" w:cs="Times New Roman"/>
    </w:rPr>
  </w:style>
  <w:style w:type="paragraph" w:styleId="Heading1">
    <w:name w:val="heading 1"/>
    <w:basedOn w:val="Normal"/>
    <w:next w:val="Normal"/>
    <w:link w:val="Heading1Char"/>
    <w:uiPriority w:val="9"/>
    <w:qFormat/>
    <w:rsid w:val="00D7359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2A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3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73B"/>
    <w:rPr>
      <w:sz w:val="18"/>
      <w:szCs w:val="18"/>
    </w:rPr>
  </w:style>
  <w:style w:type="character" w:customStyle="1" w:styleId="BalloonTextChar">
    <w:name w:val="Balloon Text Char"/>
    <w:basedOn w:val="DefaultParagraphFont"/>
    <w:link w:val="BalloonText"/>
    <w:uiPriority w:val="99"/>
    <w:semiHidden/>
    <w:rsid w:val="00CF373B"/>
    <w:rPr>
      <w:rFonts w:ascii="Times New Roman" w:hAnsi="Times New Roman" w:cs="Times New Roman"/>
      <w:sz w:val="18"/>
      <w:szCs w:val="18"/>
    </w:rPr>
  </w:style>
  <w:style w:type="character" w:customStyle="1" w:styleId="Heading1Char">
    <w:name w:val="Heading 1 Char"/>
    <w:basedOn w:val="DefaultParagraphFont"/>
    <w:link w:val="Heading1"/>
    <w:uiPriority w:val="9"/>
    <w:rsid w:val="00D735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D2A90"/>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B4350"/>
    <w:pPr>
      <w:spacing w:before="100" w:beforeAutospacing="1" w:after="100" w:afterAutospacing="1"/>
    </w:pPr>
  </w:style>
  <w:style w:type="character" w:customStyle="1" w:styleId="jira-issue">
    <w:name w:val="jira-issue"/>
    <w:basedOn w:val="DefaultParagraphFont"/>
    <w:rsid w:val="003B4350"/>
  </w:style>
  <w:style w:type="character" w:styleId="Hyperlink">
    <w:name w:val="Hyperlink"/>
    <w:basedOn w:val="DefaultParagraphFont"/>
    <w:uiPriority w:val="99"/>
    <w:unhideWhenUsed/>
    <w:rsid w:val="003B4350"/>
    <w:rPr>
      <w:color w:val="0000FF"/>
      <w:u w:val="single"/>
    </w:rPr>
  </w:style>
  <w:style w:type="character" w:customStyle="1" w:styleId="summary">
    <w:name w:val="summary"/>
    <w:basedOn w:val="DefaultParagraphFont"/>
    <w:rsid w:val="003B4350"/>
  </w:style>
  <w:style w:type="character" w:customStyle="1" w:styleId="aui-lozenge">
    <w:name w:val="aui-lozenge"/>
    <w:basedOn w:val="DefaultParagraphFont"/>
    <w:rsid w:val="003B4350"/>
  </w:style>
  <w:style w:type="character" w:styleId="HTMLCode">
    <w:name w:val="HTML Code"/>
    <w:basedOn w:val="DefaultParagraphFont"/>
    <w:uiPriority w:val="99"/>
    <w:semiHidden/>
    <w:unhideWhenUsed/>
    <w:rsid w:val="003B4350"/>
    <w:rPr>
      <w:rFonts w:ascii="Courier New" w:eastAsia="Times New Roman" w:hAnsi="Courier New" w:cs="Courier New"/>
      <w:sz w:val="20"/>
      <w:szCs w:val="20"/>
    </w:rPr>
  </w:style>
  <w:style w:type="paragraph" w:styleId="ListParagraph">
    <w:name w:val="List Paragraph"/>
    <w:basedOn w:val="Normal"/>
    <w:uiPriority w:val="34"/>
    <w:qFormat/>
    <w:rsid w:val="00704F24"/>
    <w:pPr>
      <w:ind w:left="720"/>
      <w:contextualSpacing/>
    </w:pPr>
  </w:style>
  <w:style w:type="character" w:styleId="FollowedHyperlink">
    <w:name w:val="FollowedHyperlink"/>
    <w:basedOn w:val="DefaultParagraphFont"/>
    <w:uiPriority w:val="99"/>
    <w:semiHidden/>
    <w:unhideWhenUsed/>
    <w:rsid w:val="0079552A"/>
    <w:rPr>
      <w:color w:val="954F72" w:themeColor="followedHyperlink"/>
      <w:u w:val="single"/>
    </w:rPr>
  </w:style>
  <w:style w:type="character" w:styleId="UnresolvedMention">
    <w:name w:val="Unresolved Mention"/>
    <w:basedOn w:val="DefaultParagraphFont"/>
    <w:uiPriority w:val="99"/>
    <w:semiHidden/>
    <w:unhideWhenUsed/>
    <w:rsid w:val="00170A3C"/>
    <w:rPr>
      <w:color w:val="605E5C"/>
      <w:shd w:val="clear" w:color="auto" w:fill="E1DFDD"/>
    </w:rPr>
  </w:style>
  <w:style w:type="paragraph" w:styleId="Header">
    <w:name w:val="header"/>
    <w:basedOn w:val="Normal"/>
    <w:link w:val="HeaderChar"/>
    <w:uiPriority w:val="99"/>
    <w:unhideWhenUsed/>
    <w:rsid w:val="00E30393"/>
    <w:pPr>
      <w:tabs>
        <w:tab w:val="center" w:pos="4680"/>
        <w:tab w:val="right" w:pos="9360"/>
      </w:tabs>
    </w:pPr>
  </w:style>
  <w:style w:type="character" w:customStyle="1" w:styleId="HeaderChar">
    <w:name w:val="Header Char"/>
    <w:basedOn w:val="DefaultParagraphFont"/>
    <w:link w:val="Header"/>
    <w:uiPriority w:val="99"/>
    <w:rsid w:val="00E30393"/>
    <w:rPr>
      <w:rFonts w:ascii="Times New Roman" w:eastAsia="Times New Roman" w:hAnsi="Times New Roman" w:cs="Times New Roman"/>
    </w:rPr>
  </w:style>
  <w:style w:type="paragraph" w:styleId="Footer">
    <w:name w:val="footer"/>
    <w:basedOn w:val="Normal"/>
    <w:link w:val="FooterChar"/>
    <w:uiPriority w:val="99"/>
    <w:unhideWhenUsed/>
    <w:rsid w:val="00E30393"/>
    <w:pPr>
      <w:tabs>
        <w:tab w:val="center" w:pos="4680"/>
        <w:tab w:val="right" w:pos="9360"/>
      </w:tabs>
    </w:pPr>
  </w:style>
  <w:style w:type="character" w:customStyle="1" w:styleId="FooterChar">
    <w:name w:val="Footer Char"/>
    <w:basedOn w:val="DefaultParagraphFont"/>
    <w:link w:val="Footer"/>
    <w:uiPriority w:val="99"/>
    <w:rsid w:val="00E3039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174401">
      <w:bodyDiv w:val="1"/>
      <w:marLeft w:val="0"/>
      <w:marRight w:val="0"/>
      <w:marTop w:val="0"/>
      <w:marBottom w:val="0"/>
      <w:divBdr>
        <w:top w:val="none" w:sz="0" w:space="0" w:color="auto"/>
        <w:left w:val="none" w:sz="0" w:space="0" w:color="auto"/>
        <w:bottom w:val="none" w:sz="0" w:space="0" w:color="auto"/>
        <w:right w:val="none" w:sz="0" w:space="0" w:color="auto"/>
      </w:divBdr>
    </w:div>
    <w:div w:id="739251514">
      <w:bodyDiv w:val="1"/>
      <w:marLeft w:val="0"/>
      <w:marRight w:val="0"/>
      <w:marTop w:val="0"/>
      <w:marBottom w:val="0"/>
      <w:divBdr>
        <w:top w:val="none" w:sz="0" w:space="0" w:color="auto"/>
        <w:left w:val="none" w:sz="0" w:space="0" w:color="auto"/>
        <w:bottom w:val="none" w:sz="0" w:space="0" w:color="auto"/>
        <w:right w:val="none" w:sz="0" w:space="0" w:color="auto"/>
      </w:divBdr>
    </w:div>
    <w:div w:id="1355964499">
      <w:bodyDiv w:val="1"/>
      <w:marLeft w:val="0"/>
      <w:marRight w:val="0"/>
      <w:marTop w:val="0"/>
      <w:marBottom w:val="0"/>
      <w:divBdr>
        <w:top w:val="none" w:sz="0" w:space="0" w:color="auto"/>
        <w:left w:val="none" w:sz="0" w:space="0" w:color="auto"/>
        <w:bottom w:val="none" w:sz="0" w:space="0" w:color="auto"/>
        <w:right w:val="none" w:sz="0" w:space="0" w:color="auto"/>
      </w:divBdr>
    </w:div>
    <w:div w:id="1626504704">
      <w:bodyDiv w:val="1"/>
      <w:marLeft w:val="0"/>
      <w:marRight w:val="0"/>
      <w:marTop w:val="0"/>
      <w:marBottom w:val="0"/>
      <w:divBdr>
        <w:top w:val="none" w:sz="0" w:space="0" w:color="auto"/>
        <w:left w:val="none" w:sz="0" w:space="0" w:color="auto"/>
        <w:bottom w:val="none" w:sz="0" w:space="0" w:color="auto"/>
        <w:right w:val="none" w:sz="0" w:space="0" w:color="auto"/>
      </w:divBdr>
    </w:div>
    <w:div w:id="1746951787">
      <w:bodyDiv w:val="1"/>
      <w:marLeft w:val="0"/>
      <w:marRight w:val="0"/>
      <w:marTop w:val="0"/>
      <w:marBottom w:val="0"/>
      <w:divBdr>
        <w:top w:val="none" w:sz="0" w:space="0" w:color="auto"/>
        <w:left w:val="none" w:sz="0" w:space="0" w:color="auto"/>
        <w:bottom w:val="none" w:sz="0" w:space="0" w:color="auto"/>
        <w:right w:val="none" w:sz="0" w:space="0" w:color="auto"/>
      </w:divBdr>
      <w:divsChild>
        <w:div w:id="74058372">
          <w:marLeft w:val="0"/>
          <w:marRight w:val="0"/>
          <w:marTop w:val="0"/>
          <w:marBottom w:val="0"/>
          <w:divBdr>
            <w:top w:val="none" w:sz="0" w:space="0" w:color="auto"/>
            <w:left w:val="none" w:sz="0" w:space="0" w:color="auto"/>
            <w:bottom w:val="none" w:sz="0" w:space="0" w:color="auto"/>
            <w:right w:val="none" w:sz="0" w:space="0" w:color="auto"/>
          </w:divBdr>
        </w:div>
        <w:div w:id="367032739">
          <w:marLeft w:val="0"/>
          <w:marRight w:val="0"/>
          <w:marTop w:val="0"/>
          <w:marBottom w:val="0"/>
          <w:divBdr>
            <w:top w:val="none" w:sz="0" w:space="0" w:color="auto"/>
            <w:left w:val="none" w:sz="0" w:space="0" w:color="auto"/>
            <w:bottom w:val="none" w:sz="0" w:space="0" w:color="auto"/>
            <w:right w:val="none" w:sz="0" w:space="0" w:color="auto"/>
          </w:divBdr>
        </w:div>
        <w:div w:id="550577910">
          <w:marLeft w:val="0"/>
          <w:marRight w:val="0"/>
          <w:marTop w:val="0"/>
          <w:marBottom w:val="0"/>
          <w:divBdr>
            <w:top w:val="none" w:sz="0" w:space="0" w:color="auto"/>
            <w:left w:val="none" w:sz="0" w:space="0" w:color="auto"/>
            <w:bottom w:val="none" w:sz="0" w:space="0" w:color="auto"/>
            <w:right w:val="none" w:sz="0" w:space="0" w:color="auto"/>
          </w:divBdr>
        </w:div>
        <w:div w:id="1049916910">
          <w:marLeft w:val="0"/>
          <w:marRight w:val="0"/>
          <w:marTop w:val="0"/>
          <w:marBottom w:val="0"/>
          <w:divBdr>
            <w:top w:val="none" w:sz="0" w:space="0" w:color="auto"/>
            <w:left w:val="none" w:sz="0" w:space="0" w:color="auto"/>
            <w:bottom w:val="none" w:sz="0" w:space="0" w:color="auto"/>
            <w:right w:val="none" w:sz="0" w:space="0" w:color="auto"/>
          </w:divBdr>
        </w:div>
        <w:div w:id="1165321267">
          <w:marLeft w:val="0"/>
          <w:marRight w:val="0"/>
          <w:marTop w:val="0"/>
          <w:marBottom w:val="0"/>
          <w:divBdr>
            <w:top w:val="none" w:sz="0" w:space="0" w:color="auto"/>
            <w:left w:val="none" w:sz="0" w:space="0" w:color="auto"/>
            <w:bottom w:val="none" w:sz="0" w:space="0" w:color="auto"/>
            <w:right w:val="none" w:sz="0" w:space="0" w:color="auto"/>
          </w:divBdr>
        </w:div>
        <w:div w:id="1326860228">
          <w:marLeft w:val="0"/>
          <w:marRight w:val="0"/>
          <w:marTop w:val="0"/>
          <w:marBottom w:val="0"/>
          <w:divBdr>
            <w:top w:val="none" w:sz="0" w:space="0" w:color="auto"/>
            <w:left w:val="none" w:sz="0" w:space="0" w:color="auto"/>
            <w:bottom w:val="none" w:sz="0" w:space="0" w:color="auto"/>
            <w:right w:val="none" w:sz="0" w:space="0" w:color="auto"/>
          </w:divBdr>
        </w:div>
        <w:div w:id="1392461833">
          <w:marLeft w:val="0"/>
          <w:marRight w:val="0"/>
          <w:marTop w:val="0"/>
          <w:marBottom w:val="0"/>
          <w:divBdr>
            <w:top w:val="none" w:sz="0" w:space="0" w:color="auto"/>
            <w:left w:val="none" w:sz="0" w:space="0" w:color="auto"/>
            <w:bottom w:val="none" w:sz="0" w:space="0" w:color="auto"/>
            <w:right w:val="none" w:sz="0" w:space="0" w:color="auto"/>
          </w:divBdr>
          <w:divsChild>
            <w:div w:id="1589341744">
              <w:marLeft w:val="0"/>
              <w:marRight w:val="0"/>
              <w:marTop w:val="150"/>
              <w:marBottom w:val="150"/>
              <w:divBdr>
                <w:top w:val="single" w:sz="6" w:space="0" w:color="DFE1E5"/>
                <w:left w:val="single" w:sz="6" w:space="0" w:color="DFE1E5"/>
                <w:bottom w:val="single" w:sz="6" w:space="0" w:color="DFE1E5"/>
                <w:right w:val="single" w:sz="6" w:space="0" w:color="DFE1E5"/>
              </w:divBdr>
              <w:divsChild>
                <w:div w:id="1010447923">
                  <w:marLeft w:val="0"/>
                  <w:marRight w:val="0"/>
                  <w:marTop w:val="0"/>
                  <w:marBottom w:val="0"/>
                  <w:divBdr>
                    <w:top w:val="none" w:sz="0" w:space="0" w:color="auto"/>
                    <w:left w:val="none" w:sz="0" w:space="0" w:color="auto"/>
                    <w:bottom w:val="none" w:sz="0" w:space="0" w:color="auto"/>
                    <w:right w:val="none" w:sz="0" w:space="0" w:color="auto"/>
                  </w:divBdr>
                  <w:divsChild>
                    <w:div w:id="1785463923">
                      <w:marLeft w:val="0"/>
                      <w:marRight w:val="0"/>
                      <w:marTop w:val="0"/>
                      <w:marBottom w:val="0"/>
                      <w:divBdr>
                        <w:top w:val="none" w:sz="0" w:space="0" w:color="auto"/>
                        <w:left w:val="none" w:sz="0" w:space="0" w:color="auto"/>
                        <w:bottom w:val="none" w:sz="0" w:space="0" w:color="auto"/>
                        <w:right w:val="none" w:sz="0" w:space="0" w:color="auto"/>
                      </w:divBdr>
                      <w:divsChild>
                        <w:div w:id="15599730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44916131">
              <w:marLeft w:val="0"/>
              <w:marRight w:val="0"/>
              <w:marTop w:val="150"/>
              <w:marBottom w:val="150"/>
              <w:divBdr>
                <w:top w:val="single" w:sz="6" w:space="0" w:color="DFE1E5"/>
                <w:left w:val="single" w:sz="6" w:space="0" w:color="DFE1E5"/>
                <w:bottom w:val="single" w:sz="6" w:space="0" w:color="DFE1E5"/>
                <w:right w:val="single" w:sz="6" w:space="0" w:color="DFE1E5"/>
              </w:divBdr>
              <w:divsChild>
                <w:div w:id="255015526">
                  <w:marLeft w:val="0"/>
                  <w:marRight w:val="0"/>
                  <w:marTop w:val="0"/>
                  <w:marBottom w:val="0"/>
                  <w:divBdr>
                    <w:top w:val="none" w:sz="0" w:space="0" w:color="auto"/>
                    <w:left w:val="none" w:sz="0" w:space="0" w:color="auto"/>
                    <w:bottom w:val="none" w:sz="0" w:space="0" w:color="auto"/>
                    <w:right w:val="none" w:sz="0" w:space="0" w:color="auto"/>
                  </w:divBdr>
                  <w:divsChild>
                    <w:div w:id="1346861408">
                      <w:marLeft w:val="0"/>
                      <w:marRight w:val="0"/>
                      <w:marTop w:val="0"/>
                      <w:marBottom w:val="0"/>
                      <w:divBdr>
                        <w:top w:val="none" w:sz="0" w:space="0" w:color="auto"/>
                        <w:left w:val="none" w:sz="0" w:space="0" w:color="auto"/>
                        <w:bottom w:val="none" w:sz="0" w:space="0" w:color="auto"/>
                        <w:right w:val="none" w:sz="0" w:space="0" w:color="auto"/>
                      </w:divBdr>
                      <w:divsChild>
                        <w:div w:id="20164174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56875683">
          <w:marLeft w:val="0"/>
          <w:marRight w:val="0"/>
          <w:marTop w:val="0"/>
          <w:marBottom w:val="0"/>
          <w:divBdr>
            <w:top w:val="none" w:sz="0" w:space="0" w:color="auto"/>
            <w:left w:val="none" w:sz="0" w:space="0" w:color="auto"/>
            <w:bottom w:val="none" w:sz="0" w:space="0" w:color="auto"/>
            <w:right w:val="none" w:sz="0" w:space="0" w:color="auto"/>
          </w:divBdr>
        </w:div>
        <w:div w:id="1677226626">
          <w:marLeft w:val="0"/>
          <w:marRight w:val="0"/>
          <w:marTop w:val="0"/>
          <w:marBottom w:val="0"/>
          <w:divBdr>
            <w:top w:val="none" w:sz="0" w:space="0" w:color="auto"/>
            <w:left w:val="none" w:sz="0" w:space="0" w:color="auto"/>
            <w:bottom w:val="none" w:sz="0" w:space="0" w:color="auto"/>
            <w:right w:val="none" w:sz="0" w:space="0" w:color="auto"/>
          </w:divBdr>
        </w:div>
        <w:div w:id="1740787730">
          <w:marLeft w:val="0"/>
          <w:marRight w:val="0"/>
          <w:marTop w:val="0"/>
          <w:marBottom w:val="0"/>
          <w:divBdr>
            <w:top w:val="none" w:sz="0" w:space="0" w:color="auto"/>
            <w:left w:val="none" w:sz="0" w:space="0" w:color="auto"/>
            <w:bottom w:val="none" w:sz="0" w:space="0" w:color="auto"/>
            <w:right w:val="none" w:sz="0" w:space="0" w:color="auto"/>
          </w:divBdr>
        </w:div>
        <w:div w:id="1948585823">
          <w:marLeft w:val="0"/>
          <w:marRight w:val="0"/>
          <w:marTop w:val="0"/>
          <w:marBottom w:val="0"/>
          <w:divBdr>
            <w:top w:val="none" w:sz="0" w:space="0" w:color="auto"/>
            <w:left w:val="none" w:sz="0" w:space="0" w:color="auto"/>
            <w:bottom w:val="none" w:sz="0" w:space="0" w:color="auto"/>
            <w:right w:val="none" w:sz="0" w:space="0" w:color="auto"/>
          </w:divBdr>
        </w:div>
        <w:div w:id="2002344769">
          <w:marLeft w:val="0"/>
          <w:marRight w:val="0"/>
          <w:marTop w:val="0"/>
          <w:marBottom w:val="0"/>
          <w:divBdr>
            <w:top w:val="none" w:sz="0" w:space="0" w:color="auto"/>
            <w:left w:val="none" w:sz="0" w:space="0" w:color="auto"/>
            <w:bottom w:val="none" w:sz="0" w:space="0" w:color="auto"/>
            <w:right w:val="none" w:sz="0" w:space="0" w:color="auto"/>
          </w:divBdr>
        </w:div>
      </w:divsChild>
    </w:div>
    <w:div w:id="181895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1.png"/><Relationship Id="rId18" Type="http://schemas.openxmlformats.org/officeDocument/2006/relationships/image" Target="media/image16.png"/><Relationship Id="rId26"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image" Target="media/image10.png"/><Relationship Id="rId17" Type="http://schemas.openxmlformats.org/officeDocument/2006/relationships/image" Target="media/image15.png"/><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14.png"/><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9.png"/><Relationship Id="rId24" Type="http://schemas.openxmlformats.org/officeDocument/2006/relationships/image" Target="media/image5.png"/><Relationship Id="rId5" Type="http://schemas.openxmlformats.org/officeDocument/2006/relationships/styles" Target="styles.xml"/><Relationship Id="rId15" Type="http://schemas.openxmlformats.org/officeDocument/2006/relationships/image" Target="media/image13.png"/><Relationship Id="rId23" Type="http://schemas.openxmlformats.org/officeDocument/2006/relationships/image" Target="media/image3.png"/><Relationship Id="rId28" Type="http://schemas.openxmlformats.org/officeDocument/2006/relationships/footer" Target="footer1.xml"/><Relationship Id="rId10" Type="http://schemas.openxmlformats.org/officeDocument/2006/relationships/image" Target="media/image8.png"/><Relationship Id="rId19" Type="http://schemas.openxmlformats.org/officeDocument/2006/relationships/image" Target="media/image1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2.png"/><Relationship Id="rId22" Type="http://schemas.openxmlformats.org/officeDocument/2006/relationships/image" Target="media/image18.png"/><Relationship Id="rId27" Type="http://schemas.openxmlformats.org/officeDocument/2006/relationships/image" Target="media/image20.pn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8B667D9337046AE0AD86973CDAFE2" ma:contentTypeVersion="42" ma:contentTypeDescription="Create a new document." ma:contentTypeScope="" ma:versionID="cdfc85f4757e46a6f80035e5a1db9e60">
  <xsd:schema xmlns:xsd="http://www.w3.org/2001/XMLSchema" xmlns:xs="http://www.w3.org/2001/XMLSchema" xmlns:p="http://schemas.microsoft.com/office/2006/metadata/properties" xmlns:ns1="http://schemas.microsoft.com/sharepoint/v3" xmlns:ns2="f9fa55e2-0900-40c9-bd49-beaedd76d2c3" xmlns:ns3="8321cc05-f3de-4fb3-80b7-593549e25824" xmlns:ns4="http://schemas.microsoft.com/sharepoint/v4" targetNamespace="http://schemas.microsoft.com/office/2006/metadata/properties" ma:root="true" ma:fieldsID="457b73073f8f97d17ff2297379530094" ns1:_="" ns2:_="" ns3:_="" ns4:_="">
    <xsd:import namespace="http://schemas.microsoft.com/sharepoint/v3"/>
    <xsd:import namespace="f9fa55e2-0900-40c9-bd49-beaedd76d2c3"/>
    <xsd:import namespace="8321cc05-f3de-4fb3-80b7-593549e25824"/>
    <xsd:import namespace="http://schemas.microsoft.com/sharepoint/v4"/>
    <xsd:element name="properties">
      <xsd:complexType>
        <xsd:sequence>
          <xsd:element name="documentManagement">
            <xsd:complexType>
              <xsd:all>
                <xsd:element ref="ns2:BbProduct" minOccurs="0"/>
                <xsd:element ref="ns2:Resource_x0020_Type" minOccurs="0"/>
                <xsd:element ref="ns2:Sales_x0020_Centre_x0020_Link" minOccurs="0"/>
                <xsd:element ref="ns2:BtBb_x0020_Link" minOccurs="0"/>
                <xsd:element ref="ns2:Web_x0020_Link" minOccurs="0"/>
                <xsd:element ref="ns2:Resource_x0020_Location" minOccurs="0"/>
                <xsd:element ref="ns2:BbProduct_x0020_Version" minOccurs="0"/>
                <xsd:element ref="ns2:BbEvent" minOccurs="0"/>
                <xsd:element ref="ns2:Internal_x0020_Only" minOccurs="0"/>
                <xsd:element ref="ns2:Description0" minOccurs="0"/>
                <xsd:element ref="ns1:AverageRating" minOccurs="0"/>
                <xsd:element ref="ns1:RatingCount" minOccurs="0"/>
                <xsd:element ref="ns1:RatedBy" minOccurs="0"/>
                <xsd:element ref="ns1:Ratings" minOccurs="0"/>
                <xsd:element ref="ns1:LikesCount" minOccurs="0"/>
                <xsd:element ref="ns1:LikedBy"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lmp" minOccurs="0"/>
                <xsd:element ref="ns2:xjkg" minOccurs="0"/>
                <xsd:element ref="ns2:Market2" minOccurs="0"/>
                <xsd:element ref="ns2:MediaServiceOCR" minOccurs="0"/>
                <xsd:element ref="ns2:Geo" minOccurs="0"/>
                <xsd:element ref="ns2:Unifying_x0020_Product_x0020_Theme" minOccurs="0"/>
                <xsd:element ref="ns2:Market_x0020_Driving_x0020_Challenge" minOccurs="0"/>
                <xsd:element ref="ns2:Portfolio_x0020_Messaging_x0020_Pillar" minOccurs="0"/>
                <xsd:element ref="ns2:Business_x0020_Line" minOccurs="0"/>
                <xsd:element ref="ns4:IconOverlay"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8" nillable="true" ma:displayName="Rating (0-5)" ma:decimals="2" ma:description="Average value of all the ratings that have been submitted" ma:internalName="AverageRating" ma:readOnly="true">
      <xsd:simpleType>
        <xsd:restriction base="dms:Number"/>
      </xsd:simpleType>
    </xsd:element>
    <xsd:element name="RatingCount" ma:index="19" nillable="true" ma:displayName="Number of Ratings" ma:decimals="0" ma:description="Number of ratings submitted" ma:internalName="RatingCount" ma:readOnly="true">
      <xsd:simpleType>
        <xsd:restriction base="dms:Number"/>
      </xsd:simpleType>
    </xsd:element>
    <xsd:element name="RatedBy" ma:index="2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1" nillable="true" ma:displayName="User ratings" ma:description="User ratings for the item" ma:hidden="true" ma:internalName="Ratings">
      <xsd:simpleType>
        <xsd:restriction base="dms:Note"/>
      </xsd:simpleType>
    </xsd:element>
    <xsd:element name="LikesCount" ma:index="22" nillable="true" ma:displayName="Number of Likes" ma:internalName="LikesCount">
      <xsd:simpleType>
        <xsd:restriction base="dms:Unknown"/>
      </xsd:simpleType>
    </xsd:element>
    <xsd:element name="LikedBy" ma:index="2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ip_UnifiedCompliancePolicyProperties" ma:index="43" nillable="true" ma:displayName="Unified Compliance Policy Properties" ma:hidden="true" ma:internalName="_ip_UnifiedCompliancePolicyProperties">
      <xsd:simpleType>
        <xsd:restriction base="dms:Note"/>
      </xsd:simpleType>
    </xsd:element>
    <xsd:element name="_ip_UnifiedCompliancePolicyUIAction" ma:index="4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a55e2-0900-40c9-bd49-beaedd76d2c3" elementFormDefault="qualified">
    <xsd:import namespace="http://schemas.microsoft.com/office/2006/documentManagement/types"/>
    <xsd:import namespace="http://schemas.microsoft.com/office/infopath/2007/PartnerControls"/>
    <xsd:element name="BbProduct" ma:index="8" nillable="true" ma:displayName="BbProduct" ma:description="" ma:internalName="BbProduct">
      <xsd:complexType>
        <xsd:complexContent>
          <xsd:extension base="dms:MultiChoice">
            <xsd:sequence>
              <xsd:element name="Value" maxOccurs="unbounded" minOccurs="0" nillable="true">
                <xsd:simpleType>
                  <xsd:restriction base="dms:Choice">
                    <xsd:enumeration value="Ally"/>
                    <xsd:enumeration value="Collaborate"/>
                    <xsd:enumeration value="Learn"/>
                    <xsd:enumeration value="Learn 9.1"/>
                    <xsd:enumeration value="Learn SaaS"/>
                    <xsd:enumeration value="Learn SaaS (With Ultra)"/>
                    <xsd:enumeration value="Open LMS"/>
                    <xsd:enumeration value="SafeAssign"/>
                    <xsd:enumeration value="Bb Classroom"/>
                    <xsd:enumeration value="A4L"/>
                    <xsd:enumeration value="Predict"/>
                    <xsd:enumeration value="Intelligence"/>
                    <xsd:enumeration value="Assessment &amp; Accreditation"/>
                    <xsd:enumeration value="X-Ray"/>
                    <xsd:enumeration value="Services"/>
                  </xsd:restriction>
                </xsd:simpleType>
              </xsd:element>
            </xsd:sequence>
          </xsd:extension>
        </xsd:complexContent>
      </xsd:complexType>
    </xsd:element>
    <xsd:element name="Resource_x0020_Type" ma:index="9" nillable="true" ma:displayName="Resource Type" ma:internalName="Resource_x0020_Type">
      <xsd:complexType>
        <xsd:complexContent>
          <xsd:extension base="dms:MultiChoice">
            <xsd:sequence>
              <xsd:element name="Value" maxOccurs="unbounded" minOccurs="0" nillable="true">
                <xsd:simpleType>
                  <xsd:restriction base="dms:Choice">
                    <xsd:enumeration value="Product Positioning"/>
                    <xsd:enumeration value="Demo"/>
                    <xsd:enumeration value="Pricing"/>
                    <xsd:enumeration value="Roadmap"/>
                    <xsd:enumeration value="Case Study"/>
                    <xsd:enumeration value="Video"/>
                    <xsd:enumeration value="Webinars"/>
                    <xsd:enumeration value="Research"/>
                    <xsd:enumeration value="Sales Enablement"/>
                    <xsd:enumeration value="Release Notes"/>
                    <xsd:enumeration value="Competitive Intel"/>
                    <xsd:enumeration value="FAQ"/>
                    <xsd:enumeration value="Site/Usage Stats"/>
                    <xsd:enumeration value="Content Localization"/>
                    <xsd:enumeration value="Pilots"/>
                    <xsd:enumeration value="Partnership"/>
                    <xsd:enumeration value="Collateral"/>
                    <xsd:enumeration value="CPQ"/>
                    <xsd:enumeration value="Cross Sell"/>
                    <xsd:enumeration value="Proposal"/>
                    <xsd:enumeration value="Sales Deck"/>
                    <xsd:enumeration value="Trials"/>
                    <xsd:enumeration value="Information Security"/>
                    <xsd:enumeration value="Data Security"/>
                    <xsd:enumeration value="Prospecting"/>
                    <xsd:enumeration value="RFP"/>
                    <xsd:enumeration value="Services"/>
                    <xsd:enumeration value="Proof Point"/>
                    <xsd:enumeration value="E-Learn Article"/>
                    <xsd:enumeration value="Landing Page"/>
                    <xsd:enumeration value="Blackboard Research"/>
                    <xsd:enumeration value="Proof Research"/>
                    <xsd:enumeration value="Blog"/>
                  </xsd:restriction>
                </xsd:simpleType>
              </xsd:element>
            </xsd:sequence>
          </xsd:extension>
        </xsd:complexContent>
      </xsd:complexType>
    </xsd:element>
    <xsd:element name="Sales_x0020_Centre_x0020_Link" ma:index="10" nillable="true" ma:displayName="Sales Centre Link" ma:format="Hyperlink" ma:internalName="Sales_x0020_Centre_x0020_Link">
      <xsd:complexType>
        <xsd:complexContent>
          <xsd:extension base="dms:URL">
            <xsd:sequence>
              <xsd:element name="Url" type="dms:ValidUrl" minOccurs="0" nillable="true"/>
              <xsd:element name="Description" type="xsd:string" nillable="true"/>
            </xsd:sequence>
          </xsd:extension>
        </xsd:complexContent>
      </xsd:complexType>
    </xsd:element>
    <xsd:element name="BtBb_x0020_Link" ma:index="11" nillable="true" ma:displayName="BtBb Link" ma:format="Hyperlink" ma:internalName="BtBb_x0020_Link">
      <xsd:complexType>
        <xsd:complexContent>
          <xsd:extension base="dms:URL">
            <xsd:sequence>
              <xsd:element name="Url" type="dms:ValidUrl" minOccurs="0" nillable="true"/>
              <xsd:element name="Description" type="xsd:string" nillable="true"/>
            </xsd:sequence>
          </xsd:extension>
        </xsd:complexContent>
      </xsd:complexType>
    </xsd:element>
    <xsd:element name="Web_x0020_Link" ma:index="12" nillable="true" ma:displayName="Web Link" ma:description="Link for external site such as help.blackboard.com or youtube" ma:format="Hyperlink" ma:internalName="Web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source_x0020_Location" ma:index="13" nillable="true" ma:displayName="Resource Location" ma:internalName="Resource_x0020_Location">
      <xsd:simpleType>
        <xsd:restriction base="dms:Text">
          <xsd:maxLength value="255"/>
        </xsd:restriction>
      </xsd:simpleType>
    </xsd:element>
    <xsd:element name="BbProduct_x0020_Version" ma:index="14" nillable="true" ma:displayName="BbProduct Version" ma:internalName="BbProduct_x0020_Version">
      <xsd:simpleType>
        <xsd:restriction base="dms:Number"/>
      </xsd:simpleType>
    </xsd:element>
    <xsd:element name="BbEvent" ma:index="15" nillable="true" ma:displayName="BbEvent" ma:format="Dropdown" ma:internalName="BbEvent">
      <xsd:simpleType>
        <xsd:union memberTypes="dms:Text">
          <xsd:simpleType>
            <xsd:restriction base="dms:Choice">
              <xsd:enumeration value="none"/>
              <xsd:enumeration value="BbWorld"/>
              <xsd:enumeration value="EMEA TLC"/>
              <xsd:enumeration value="ANZ TLC"/>
              <xsd:enumeration value="ASIA TLC"/>
              <xsd:enumeration value="SKO"/>
            </xsd:restriction>
          </xsd:simpleType>
        </xsd:union>
      </xsd:simpleType>
    </xsd:element>
    <xsd:element name="Internal_x0020_Only" ma:index="16" nillable="true" ma:displayName="Internal Only" ma:default="1" ma:indexed="true" ma:internalName="Internal_x0020_Only">
      <xsd:simpleType>
        <xsd:restriction base="dms:Boolean"/>
      </xsd:simpleType>
    </xsd:element>
    <xsd:element name="Description0" ma:index="17" nillable="true" ma:displayName="Description" ma:internalName="Description0">
      <xsd:simpleType>
        <xsd:restriction base="dms:Note">
          <xsd:maxLength value="255"/>
        </xsd:restrictio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mlmp" ma:index="31" nillable="true" ma:displayName="Region" ma:internalName="mlmp">
      <xsd:simpleType>
        <xsd:restriction base="dms:Text"/>
      </xsd:simpleType>
    </xsd:element>
    <xsd:element name="xjkg" ma:index="32" nillable="true" ma:displayName="Language" ma:default="English" ma:internalName="xjkg">
      <xsd:simpleType>
        <xsd:union memberTypes="dms:Text">
          <xsd:simpleType>
            <xsd:restriction base="dms:Choice">
              <xsd:enumeration value="English"/>
              <xsd:enumeration value="Spanish"/>
              <xsd:enumeration value="Finnish"/>
              <xsd:enumeration value="French"/>
              <xsd:enumeration value="German"/>
              <xsd:enumeration value="Portuguese"/>
              <xsd:enumeration value="Dutch"/>
            </xsd:restriction>
          </xsd:simpleType>
        </xsd:union>
      </xsd:simpleType>
    </xsd:element>
    <xsd:element name="Market2" ma:index="33" nillable="true" ma:displayName="Market" ma:default="All" ma:internalName="Market2">
      <xsd:complexType>
        <xsd:complexContent>
          <xsd:extension base="dms:MultiChoice">
            <xsd:sequence>
              <xsd:element name="Value" maxOccurs="unbounded" minOccurs="0" nillable="true">
                <xsd:simpleType>
                  <xsd:restriction base="dms:Choice">
                    <xsd:enumeration value="All"/>
                    <xsd:enumeration value="Higher Education"/>
                    <xsd:enumeration value="Corporate"/>
                    <xsd:enumeration value="Government"/>
                    <xsd:enumeration value="K12"/>
                  </xsd:restriction>
                </xsd:simpleType>
              </xsd:element>
            </xsd:sequence>
          </xsd:extension>
        </xsd:complexContent>
      </xsd:complexType>
    </xsd:element>
    <xsd:element name="MediaServiceOCR" ma:index="34" nillable="true" ma:displayName="MediaServiceOCR" ma:internalName="MediaServiceOCR" ma:readOnly="true">
      <xsd:simpleType>
        <xsd:restriction base="dms:Note">
          <xsd:maxLength value="255"/>
        </xsd:restriction>
      </xsd:simpleType>
    </xsd:element>
    <xsd:element name="Geo" ma:index="35" nillable="true" ma:displayName="Geographical Region" ma:internalName="Geo">
      <xsd:complexType>
        <xsd:complexContent>
          <xsd:extension base="dms:MultiChoice">
            <xsd:sequence>
              <xsd:element name="Value" maxOccurs="unbounded" minOccurs="0" nillable="true">
                <xsd:simpleType>
                  <xsd:restriction base="dms:Choice">
                    <xsd:enumeration value="APAC"/>
                    <xsd:enumeration value="Europe"/>
                    <xsd:enumeration value="LAC"/>
                    <xsd:enumeration value="North America"/>
                    <xsd:enumeration value="RMEA"/>
                    <xsd:enumeration value="Global T&amp;L (all geos)"/>
                  </xsd:restriction>
                </xsd:simpleType>
              </xsd:element>
            </xsd:sequence>
          </xsd:extension>
        </xsd:complexContent>
      </xsd:complexType>
    </xsd:element>
    <xsd:element name="Unifying_x0020_Product_x0020_Theme" ma:index="36" nillable="true" ma:displayName="Unifying Product Theme" ma:default="Academic Effectiveness" ma:internalName="Unifying_x0020_Product_x0020_Theme">
      <xsd:complexType>
        <xsd:complexContent>
          <xsd:extension base="dms:MultiChoice">
            <xsd:sequence>
              <xsd:element name="Value" maxOccurs="unbounded" minOccurs="0" nillable="true">
                <xsd:simpleType>
                  <xsd:restriction base="dms:Choice">
                    <xsd:enumeration value="Academic Effectiveness"/>
                    <xsd:enumeration value="Learner Engagement"/>
                    <xsd:enumeration value="Education Insight"/>
                  </xsd:restriction>
                </xsd:simpleType>
              </xsd:element>
            </xsd:sequence>
          </xsd:extension>
        </xsd:complexContent>
      </xsd:complexType>
    </xsd:element>
    <xsd:element name="Market_x0020_Driving_x0020_Challenge" ma:index="37" nillable="true" ma:displayName="Market Driving Challenge" ma:default="Student Success" ma:internalName="Market_x0020_Driving_x0020_Challenge">
      <xsd:complexType>
        <xsd:complexContent>
          <xsd:extension base="dms:MultiChoice">
            <xsd:sequence>
              <xsd:element name="Value" maxOccurs="unbounded" minOccurs="0" nillable="true">
                <xsd:simpleType>
                  <xsd:restriction base="dms:Choice">
                    <xsd:enumeration value="Student Success"/>
                    <xsd:enumeration value="Student Retention"/>
                    <xsd:enumeration value="Inclusivity &amp; Accessibility"/>
                    <xsd:enumeration value="Educational Integrity"/>
                    <xsd:enumeration value="Educator Empowerment"/>
                    <xsd:enumeration value="Institutional Effectiveness"/>
                  </xsd:restriction>
                </xsd:simpleType>
              </xsd:element>
            </xsd:sequence>
          </xsd:extension>
        </xsd:complexContent>
      </xsd:complexType>
    </xsd:element>
    <xsd:element name="Portfolio_x0020_Messaging_x0020_Pillar" ma:index="38" nillable="true" ma:displayName="Portfolio Messaging Pillar" ma:default="Connected Experience" ma:internalName="Portfolio_x0020_Messaging_x0020_Pillar">
      <xsd:complexType>
        <xsd:complexContent>
          <xsd:extension base="dms:MultiChoice">
            <xsd:sequence>
              <xsd:element name="Value" maxOccurs="unbounded" minOccurs="0" nillable="true">
                <xsd:simpleType>
                  <xsd:restriction base="dms:Choice">
                    <xsd:enumeration value="Connected Experience"/>
                    <xsd:enumeration value="Data-Driven Insights"/>
                    <xsd:enumeration value="Flexible Solutions"/>
                  </xsd:restriction>
                </xsd:simpleType>
              </xsd:element>
            </xsd:sequence>
          </xsd:extension>
        </xsd:complexContent>
      </xsd:complexType>
    </xsd:element>
    <xsd:element name="Business_x0020_Line" ma:index="39" nillable="true" ma:displayName="Business Line" ma:default="Teaching &amp; Learning" ma:internalName="Business_x0020_Line">
      <xsd:complexType>
        <xsd:complexContent>
          <xsd:extension base="dms:MultiChoice">
            <xsd:sequence>
              <xsd:element name="Value" maxOccurs="unbounded" minOccurs="0" nillable="true">
                <xsd:simpleType>
                  <xsd:restriction base="dms:Choice">
                    <xsd:enumeration value="Teaching &amp; Learning"/>
                    <xsd:enumeration value="Campus Enablement"/>
                    <xsd:enumeration value="Community Engagement"/>
                    <xsd:enumeration value="Student Services"/>
                    <xsd:enumeration value="Consulting"/>
                  </xsd:restriction>
                </xsd:simpleType>
              </xsd:element>
            </xsd:sequence>
          </xsd:extension>
        </xsd:complexContent>
      </xsd:complex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21cc05-f3de-4fb3-80b7-593549e25824"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xjkg xmlns="f9fa55e2-0900-40c9-bd49-beaedd76d2c3">English</xjkg>
    <Unifying_x0020_Product_x0020_Theme xmlns="f9fa55e2-0900-40c9-bd49-beaedd76d2c3">
      <Value>Academic Effectiveness</Value>
    </Unifying_x0020_Product_x0020_Theme>
    <LikesCount xmlns="http://schemas.microsoft.com/sharepoint/v3" xsi:nil="true"/>
    <_ip_UnifiedCompliancePolicyUIAction xmlns="http://schemas.microsoft.com/sharepoint/v3" xsi:nil="true"/>
    <BbProduct xmlns="f9fa55e2-0900-40c9-bd49-beaedd76d2c3"/>
    <Market2 xmlns="f9fa55e2-0900-40c9-bd49-beaedd76d2c3">
      <Value>All</Value>
    </Market2>
    <Portfolio_x0020_Messaging_x0020_Pillar xmlns="f9fa55e2-0900-40c9-bd49-beaedd76d2c3">
      <Value>Connected Experience</Value>
    </Portfolio_x0020_Messaging_x0020_Pillar>
    <IconOverlay xmlns="http://schemas.microsoft.com/sharepoint/v4" xsi:nil="true"/>
    <BtBb_x0020_Link xmlns="f9fa55e2-0900-40c9-bd49-beaedd76d2c3">
      <Url xsi:nil="true"/>
      <Description xsi:nil="true"/>
    </BtBb_x0020_Link>
    <Resource_x0020_Location xmlns="f9fa55e2-0900-40c9-bd49-beaedd76d2c3" xsi:nil="true"/>
    <Ratings xmlns="http://schemas.microsoft.com/sharepoint/v3" xsi:nil="true"/>
    <mlmp xmlns="f9fa55e2-0900-40c9-bd49-beaedd76d2c3" xsi:nil="true"/>
    <Sales_x0020_Centre_x0020_Link xmlns="f9fa55e2-0900-40c9-bd49-beaedd76d2c3">
      <Url xsi:nil="true"/>
      <Description xsi:nil="true"/>
    </Sales_x0020_Centre_x0020_Link>
    <BbProduct_x0020_Version xmlns="f9fa55e2-0900-40c9-bd49-beaedd76d2c3" xsi:nil="true"/>
    <Description0 xmlns="f9fa55e2-0900-40c9-bd49-beaedd76d2c3" xsi:nil="true"/>
    <Market_x0020_Driving_x0020_Challenge xmlns="f9fa55e2-0900-40c9-bd49-beaedd76d2c3">
      <Value>Student Success</Value>
    </Market_x0020_Driving_x0020_Challenge>
    <LikedBy xmlns="http://schemas.microsoft.com/sharepoint/v3">
      <UserInfo>
        <DisplayName/>
        <AccountId xsi:nil="true"/>
        <AccountType/>
      </UserInfo>
    </LikedBy>
    <_ip_UnifiedCompliancePolicyProperties xmlns="http://schemas.microsoft.com/sharepoint/v3" xsi:nil="true"/>
    <Internal_x0020_Only xmlns="f9fa55e2-0900-40c9-bd49-beaedd76d2c3">true</Internal_x0020_Only>
    <Business_x0020_Line xmlns="f9fa55e2-0900-40c9-bd49-beaedd76d2c3">
      <Value>Teaching &amp; Learning</Value>
    </Business_x0020_Line>
    <Resource_x0020_Type xmlns="f9fa55e2-0900-40c9-bd49-beaedd76d2c3"/>
    <Web_x0020_Link xmlns="f9fa55e2-0900-40c9-bd49-beaedd76d2c3">
      <Url xsi:nil="true"/>
      <Description xsi:nil="true"/>
    </Web_x0020_Link>
    <BbEvent xmlns="f9fa55e2-0900-40c9-bd49-beaedd76d2c3" xsi:nil="true"/>
    <RatedBy xmlns="http://schemas.microsoft.com/sharepoint/v3">
      <UserInfo>
        <DisplayName/>
        <AccountId xsi:nil="true"/>
        <AccountType/>
      </UserInfo>
    </RatedBy>
    <Geo xmlns="f9fa55e2-0900-40c9-bd49-beaedd76d2c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AE196-809A-4662-97DF-ABF2DFC96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fa55e2-0900-40c9-bd49-beaedd76d2c3"/>
    <ds:schemaRef ds:uri="8321cc05-f3de-4fb3-80b7-593549e2582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5CBF9-FD77-4136-B49C-CAEA0ED82414}">
  <ds:schemaRefs>
    <ds:schemaRef ds:uri="http://schemas.microsoft.com/office/2006/metadata/properties"/>
    <ds:schemaRef ds:uri="http://schemas.microsoft.com/office/infopath/2007/PartnerControls"/>
    <ds:schemaRef ds:uri="f9fa55e2-0900-40c9-bd49-beaedd76d2c3"/>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76C2CA47-2855-48EE-B08F-F9DADDE93F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Links>
    <vt:vector size="6" baseType="variant">
      <vt:variant>
        <vt:i4>5832790</vt:i4>
      </vt:variant>
      <vt:variant>
        <vt:i4>0</vt:i4>
      </vt:variant>
      <vt:variant>
        <vt:i4>0</vt:i4>
      </vt:variant>
      <vt:variant>
        <vt:i4>5</vt:i4>
      </vt:variant>
      <vt:variant>
        <vt:lpwstr>https://docs.blackboard.com/learn/B2s/Preparing Your Building Blocks For Learn SaaS and Newer Learn Versions.html</vt:lpwstr>
      </vt:variant>
      <vt:variant>
        <vt:lpwstr>update-a-building-block-for-tinymce-5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Weichel</dc:creator>
  <cp:keywords/>
  <dc:description/>
  <cp:lastModifiedBy>Wade Weichel</cp:lastModifiedBy>
  <cp:revision>5</cp:revision>
  <dcterms:created xsi:type="dcterms:W3CDTF">2020-10-05T13:32:00Z</dcterms:created>
  <dcterms:modified xsi:type="dcterms:W3CDTF">2020-10-06T14:01:00Z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0x01010024C8B667D9337046AE0AD86973CDAFE2</vt:lpwstr>
  </property>
</Properties>
</file>